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2D601CC" w:rsidR="00ED20B7" w:rsidRDefault="00012011" w:rsidP="0096462B">
      <w:pPr>
        <w:pStyle w:val="NormalWeb"/>
        <w:spacing w:before="0" w:beforeAutospacing="0" w:after="0" w:afterAutospacing="0" w:line="276" w:lineRule="auto"/>
        <w:jc w:val="both"/>
        <w:rPr>
          <w:b/>
          <w:bCs/>
          <w:color w:val="C00000"/>
          <w:sz w:val="28"/>
          <w:szCs w:val="28"/>
          <w:lang w:val="az-Latn-AZ"/>
        </w:rPr>
      </w:pPr>
      <w:r>
        <w:rPr>
          <w:b/>
          <w:bCs/>
          <w:color w:val="C00000"/>
          <w:sz w:val="28"/>
          <w:szCs w:val="28"/>
          <w:lang w:val="az-Latn-AZ"/>
        </w:rPr>
        <w:t xml:space="preserve">                                                     </w:t>
      </w:r>
      <w:r>
        <w:rPr>
          <w:noProof/>
          <w:color w:val="000000" w:themeColor="text1"/>
          <w:sz w:val="28"/>
          <w:szCs w:val="28"/>
          <w:lang w:val="ru-RU" w:eastAsia="ru-RU"/>
        </w:rPr>
        <w:drawing>
          <wp:inline distT="0" distB="0" distL="0" distR="0" wp14:anchorId="7E4707A0" wp14:editId="05FC8063">
            <wp:extent cx="1153795" cy="1153795"/>
            <wp:effectExtent l="0" t="0" r="8255" b="8255"/>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3795" cy="1153795"/>
                    </a:xfrm>
                    <a:prstGeom prst="rect">
                      <a:avLst/>
                    </a:prstGeom>
                    <a:noFill/>
                  </pic:spPr>
                </pic:pic>
              </a:graphicData>
            </a:graphic>
          </wp:inline>
        </w:drawing>
      </w:r>
      <w:r>
        <w:rPr>
          <w:b/>
          <w:bCs/>
          <w:color w:val="C00000"/>
          <w:sz w:val="28"/>
          <w:szCs w:val="28"/>
          <w:lang w:val="az-Latn-AZ"/>
        </w:rPr>
        <w:t xml:space="preserve">               </w:t>
      </w:r>
    </w:p>
    <w:p w14:paraId="1FB7DE01" w14:textId="77777777" w:rsidR="00012011" w:rsidRDefault="00012011" w:rsidP="0096462B">
      <w:pPr>
        <w:pStyle w:val="NormalWeb"/>
        <w:spacing w:before="0" w:beforeAutospacing="0" w:after="0" w:afterAutospacing="0" w:line="276" w:lineRule="auto"/>
        <w:jc w:val="both"/>
        <w:rPr>
          <w:b/>
          <w:bCs/>
          <w:color w:val="C00000"/>
          <w:sz w:val="28"/>
          <w:szCs w:val="28"/>
          <w:lang w:val="az-Latn-AZ"/>
        </w:rPr>
      </w:pPr>
    </w:p>
    <w:p w14:paraId="207C1F54" w14:textId="77777777" w:rsidR="00012011" w:rsidRPr="00F27E9A" w:rsidRDefault="00012011" w:rsidP="0096462B">
      <w:pPr>
        <w:pStyle w:val="NormalWeb"/>
        <w:spacing w:before="0" w:beforeAutospacing="0" w:after="0" w:afterAutospacing="0" w:line="276" w:lineRule="auto"/>
        <w:jc w:val="both"/>
        <w:rPr>
          <w:b/>
          <w:bCs/>
          <w:color w:val="C00000"/>
          <w:sz w:val="28"/>
          <w:szCs w:val="28"/>
          <w:lang w:val="az-Latn-AZ"/>
        </w:rPr>
      </w:pPr>
    </w:p>
    <w:p w14:paraId="60061E4C" w14:textId="05A7189C" w:rsidR="0069305D" w:rsidRPr="00E54D82" w:rsidRDefault="0069305D" w:rsidP="0052370D">
      <w:pPr>
        <w:pStyle w:val="NormalWeb"/>
        <w:spacing w:before="0" w:beforeAutospacing="0" w:after="0" w:afterAutospacing="0" w:line="276" w:lineRule="auto"/>
        <w:jc w:val="center"/>
        <w:rPr>
          <w:b/>
          <w:bCs/>
          <w:color w:val="FF0000"/>
          <w:sz w:val="28"/>
          <w:szCs w:val="28"/>
          <w:lang w:val="az-Latn-AZ"/>
        </w:rPr>
      </w:pPr>
      <w:r w:rsidRPr="00E54D82">
        <w:rPr>
          <w:b/>
          <w:bCs/>
          <w:color w:val="FF0000"/>
          <w:sz w:val="28"/>
          <w:szCs w:val="28"/>
          <w:lang w:val="az-Latn-AZ"/>
        </w:rPr>
        <w:t>Azərbaycan Respublikasında 202</w:t>
      </w:r>
      <w:r w:rsidR="002257FD">
        <w:rPr>
          <w:b/>
          <w:bCs/>
          <w:color w:val="FF0000"/>
          <w:sz w:val="28"/>
          <w:szCs w:val="28"/>
          <w:lang w:val="az-Latn-AZ"/>
        </w:rPr>
        <w:t>5</w:t>
      </w:r>
      <w:r w:rsidRPr="00E54D82">
        <w:rPr>
          <w:b/>
          <w:bCs/>
          <w:color w:val="FF0000"/>
          <w:sz w:val="28"/>
          <w:szCs w:val="28"/>
          <w:lang w:val="az-Latn-AZ"/>
        </w:rPr>
        <w:t>-c</w:t>
      </w:r>
      <w:r w:rsidR="002257FD">
        <w:rPr>
          <w:b/>
          <w:bCs/>
          <w:color w:val="FF0000"/>
          <w:sz w:val="28"/>
          <w:szCs w:val="28"/>
          <w:lang w:val="az-Latn-AZ"/>
        </w:rPr>
        <w:t>i</w:t>
      </w:r>
      <w:r w:rsidRPr="00E54D82">
        <w:rPr>
          <w:b/>
          <w:bCs/>
          <w:color w:val="FF0000"/>
          <w:sz w:val="28"/>
          <w:szCs w:val="28"/>
          <w:lang w:val="az-Latn-AZ"/>
        </w:rPr>
        <w:t xml:space="preserve"> ilin </w:t>
      </w:r>
      <w:r w:rsidR="00931ABB">
        <w:rPr>
          <w:b/>
          <w:bCs/>
          <w:color w:val="FF0000"/>
          <w:sz w:val="28"/>
          <w:szCs w:val="28"/>
          <w:lang w:val="az-Latn-AZ"/>
        </w:rPr>
        <w:t>fevral</w:t>
      </w:r>
      <w:r w:rsidRPr="00E54D82">
        <w:rPr>
          <w:b/>
          <w:bCs/>
          <w:color w:val="FF0000"/>
          <w:sz w:val="28"/>
          <w:szCs w:val="28"/>
          <w:lang w:val="az-Latn-AZ"/>
        </w:rPr>
        <w:t xml:space="preserve"> ayı ərzində qəbul olunmuş aktlar, qanunvericiliyə edilmiş əlavə və dəyişikliklər</w:t>
      </w:r>
    </w:p>
    <w:p w14:paraId="4B94D5A5" w14:textId="77777777" w:rsidR="0069305D" w:rsidRPr="00F27E9A" w:rsidRDefault="0069305D" w:rsidP="0096462B">
      <w:pPr>
        <w:spacing w:line="276" w:lineRule="auto"/>
        <w:jc w:val="both"/>
        <w:rPr>
          <w:sz w:val="28"/>
          <w:szCs w:val="28"/>
          <w:lang w:val="az-Latn-AZ"/>
        </w:rPr>
      </w:pPr>
    </w:p>
    <w:p w14:paraId="2219BB3A" w14:textId="56D7B51B" w:rsidR="00535087" w:rsidRDefault="00535087" w:rsidP="0096462B">
      <w:pPr>
        <w:spacing w:line="276" w:lineRule="auto"/>
        <w:ind w:firstLine="360"/>
        <w:jc w:val="center"/>
        <w:rPr>
          <w:b/>
          <w:bCs/>
          <w:sz w:val="28"/>
          <w:szCs w:val="28"/>
          <w:lang w:val="az-Latn-AZ"/>
        </w:rPr>
      </w:pPr>
      <w:r>
        <w:rPr>
          <w:b/>
          <w:bCs/>
          <w:sz w:val="28"/>
          <w:szCs w:val="28"/>
          <w:lang w:val="az-Latn-AZ"/>
        </w:rPr>
        <w:t>QANUNLAR</w:t>
      </w:r>
    </w:p>
    <w:p w14:paraId="2C4BAD8B" w14:textId="77777777" w:rsidR="00535087" w:rsidRDefault="00535087" w:rsidP="0096462B">
      <w:pPr>
        <w:spacing w:line="276" w:lineRule="auto"/>
        <w:ind w:firstLine="360"/>
        <w:jc w:val="center"/>
        <w:rPr>
          <w:b/>
          <w:bCs/>
          <w:sz w:val="28"/>
          <w:szCs w:val="28"/>
          <w:lang w:val="az-Latn-AZ"/>
        </w:rPr>
      </w:pPr>
    </w:p>
    <w:p w14:paraId="60601692" w14:textId="77777777" w:rsidR="00931ABB" w:rsidRDefault="00535087" w:rsidP="00535087">
      <w:pPr>
        <w:spacing w:line="276" w:lineRule="auto"/>
        <w:jc w:val="both"/>
        <w:rPr>
          <w:sz w:val="28"/>
          <w:szCs w:val="28"/>
          <w:lang w:val="az-Latn-AZ"/>
        </w:rPr>
      </w:pPr>
      <w:r>
        <w:rPr>
          <w:sz w:val="28"/>
          <w:szCs w:val="28"/>
          <w:lang w:val="az-Latn-AZ"/>
        </w:rPr>
        <w:t xml:space="preserve">1. </w:t>
      </w:r>
      <w:r w:rsidR="00931ABB" w:rsidRPr="00931ABB">
        <w:rPr>
          <w:sz w:val="28"/>
          <w:szCs w:val="28"/>
          <w:lang w:val="az-Latn-AZ"/>
        </w:rPr>
        <w:t>“Yol hərəkəti haqqında” Azərbaycan Respublikasının Qanununda dəyişiklik edilməsi barədə Azərbaycan Respublikasının Qanunu</w:t>
      </w:r>
    </w:p>
    <w:p w14:paraId="32D32024" w14:textId="77777777" w:rsidR="00931ABB" w:rsidRDefault="00931ABB" w:rsidP="00931ABB">
      <w:pPr>
        <w:spacing w:line="276" w:lineRule="auto"/>
        <w:jc w:val="both"/>
        <w:rPr>
          <w:sz w:val="28"/>
          <w:szCs w:val="28"/>
          <w:lang w:val="az-Latn-AZ"/>
        </w:rPr>
      </w:pPr>
      <w:r w:rsidRPr="00931ABB">
        <w:rPr>
          <w:sz w:val="28"/>
          <w:szCs w:val="28"/>
          <w:lang w:val="az-Latn-AZ"/>
        </w:rPr>
        <w:t>03 fevral 2025</w:t>
      </w:r>
    </w:p>
    <w:p w14:paraId="4D2C2640" w14:textId="77777777" w:rsidR="00931ABB" w:rsidRDefault="00931ABB" w:rsidP="00931ABB">
      <w:pPr>
        <w:spacing w:line="276" w:lineRule="auto"/>
        <w:jc w:val="both"/>
        <w:rPr>
          <w:sz w:val="28"/>
          <w:szCs w:val="28"/>
          <w:lang w:val="az-Latn-AZ"/>
        </w:rPr>
      </w:pPr>
    </w:p>
    <w:p w14:paraId="1A1890F2" w14:textId="14A20963" w:rsidR="00195692" w:rsidRPr="00931ABB" w:rsidRDefault="001D392A" w:rsidP="00931ABB">
      <w:pPr>
        <w:spacing w:line="276" w:lineRule="auto"/>
        <w:jc w:val="both"/>
        <w:rPr>
          <w:sz w:val="28"/>
          <w:szCs w:val="28"/>
          <w:lang w:val="az-Latn-AZ"/>
        </w:rPr>
      </w:pPr>
      <w:hyperlink r:id="rId9">
        <w:r w:rsidR="00931ABB" w:rsidRPr="15317F9A">
          <w:rPr>
            <w:rStyle w:val="Hyperlink"/>
            <w:sz w:val="28"/>
            <w:szCs w:val="28"/>
            <w:lang w:val="az-Latn-AZ"/>
          </w:rPr>
          <w:t>https://president.az/az/articles/view/68070</w:t>
        </w:r>
      </w:hyperlink>
      <w:r w:rsidR="00931ABB" w:rsidRPr="15317F9A">
        <w:rPr>
          <w:sz w:val="28"/>
          <w:szCs w:val="28"/>
          <w:lang w:val="az-Latn-AZ"/>
        </w:rPr>
        <w:t xml:space="preserve"> </w:t>
      </w:r>
    </w:p>
    <w:p w14:paraId="19E2C883" w14:textId="334F103C" w:rsidR="15317F9A" w:rsidRDefault="15317F9A" w:rsidP="15317F9A">
      <w:pPr>
        <w:spacing w:line="276" w:lineRule="auto"/>
        <w:jc w:val="both"/>
        <w:rPr>
          <w:sz w:val="28"/>
          <w:szCs w:val="28"/>
          <w:lang w:val="az-Latn-AZ"/>
        </w:rPr>
      </w:pPr>
    </w:p>
    <w:p w14:paraId="4FD31689" w14:textId="25571F89" w:rsidR="00053630" w:rsidRDefault="4E194722" w:rsidP="15317F9A">
      <w:pPr>
        <w:spacing w:line="276" w:lineRule="auto"/>
        <w:jc w:val="center"/>
        <w:rPr>
          <w:sz w:val="28"/>
          <w:szCs w:val="28"/>
          <w:lang w:val="az-Latn-AZ"/>
        </w:rPr>
      </w:pPr>
      <w:r>
        <w:rPr>
          <w:noProof/>
        </w:rPr>
        <w:drawing>
          <wp:inline distT="0" distB="0" distL="0" distR="0" wp14:anchorId="54406D64" wp14:editId="7715C45D">
            <wp:extent cx="1080000" cy="1080000"/>
            <wp:effectExtent l="0" t="0" r="6350" b="6350"/>
            <wp:docPr id="1717933537" name="Picture 1717933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5B175926" w14:textId="77777777" w:rsidR="00053630" w:rsidRDefault="00053630" w:rsidP="00053630">
      <w:pPr>
        <w:spacing w:line="276" w:lineRule="auto"/>
        <w:jc w:val="center"/>
        <w:rPr>
          <w:sz w:val="28"/>
          <w:szCs w:val="28"/>
          <w:lang w:val="az-Latn-AZ"/>
        </w:rPr>
      </w:pPr>
    </w:p>
    <w:p w14:paraId="1F800134" w14:textId="77777777" w:rsidR="00931ABB" w:rsidRDefault="00535087" w:rsidP="00535087">
      <w:pPr>
        <w:spacing w:line="276" w:lineRule="auto"/>
        <w:jc w:val="both"/>
        <w:rPr>
          <w:sz w:val="28"/>
          <w:szCs w:val="28"/>
          <w:lang w:val="az-Latn-AZ"/>
        </w:rPr>
      </w:pPr>
      <w:r>
        <w:rPr>
          <w:sz w:val="28"/>
          <w:szCs w:val="28"/>
          <w:lang w:val="az-Latn-AZ"/>
        </w:rPr>
        <w:t xml:space="preserve">2. </w:t>
      </w:r>
      <w:r w:rsidR="00931ABB" w:rsidRPr="00931ABB">
        <w:rPr>
          <w:sz w:val="28"/>
          <w:szCs w:val="28"/>
          <w:lang w:val="az-Latn-AZ"/>
        </w:rPr>
        <w:t>“Əmək pensiyaları haqqında” Azərbaycan Respublikasının Qanununda dəyişiklik edilməsi barədə Azərbaycan Respublikasının Qanunu</w:t>
      </w:r>
    </w:p>
    <w:p w14:paraId="07CDE041" w14:textId="49E5FF4B" w:rsidR="002257FD" w:rsidRDefault="00931ABB" w:rsidP="00535087">
      <w:pPr>
        <w:spacing w:line="276" w:lineRule="auto"/>
        <w:jc w:val="both"/>
        <w:rPr>
          <w:sz w:val="28"/>
          <w:szCs w:val="28"/>
          <w:lang w:val="az-Latn-AZ"/>
        </w:rPr>
      </w:pPr>
      <w:r w:rsidRPr="00931ABB">
        <w:rPr>
          <w:sz w:val="28"/>
          <w:szCs w:val="28"/>
          <w:lang w:val="az-Latn-AZ"/>
        </w:rPr>
        <w:t>06 fevral 2025</w:t>
      </w:r>
    </w:p>
    <w:p w14:paraId="177FC088" w14:textId="77777777" w:rsidR="00931ABB" w:rsidRDefault="00931ABB" w:rsidP="00535087">
      <w:pPr>
        <w:spacing w:line="276" w:lineRule="auto"/>
        <w:jc w:val="both"/>
        <w:rPr>
          <w:sz w:val="28"/>
          <w:szCs w:val="28"/>
          <w:lang w:val="az-Latn-AZ"/>
        </w:rPr>
      </w:pPr>
    </w:p>
    <w:p w14:paraId="71752C2C" w14:textId="0C3243E3" w:rsidR="00931ABB" w:rsidRPr="007202FE" w:rsidRDefault="007202FE" w:rsidP="00931ABB">
      <w:pPr>
        <w:spacing w:line="276" w:lineRule="auto"/>
        <w:rPr>
          <w:sz w:val="28"/>
          <w:szCs w:val="28"/>
          <w:lang w:val="az-Latn-AZ"/>
        </w:rPr>
      </w:pPr>
      <w:hyperlink r:id="rId11" w:history="1">
        <w:r w:rsidRPr="00A325D5">
          <w:rPr>
            <w:rStyle w:val="Hyperlink"/>
            <w:sz w:val="28"/>
            <w:szCs w:val="28"/>
            <w:lang w:val="az-Latn-AZ"/>
          </w:rPr>
          <w:t>https://president.az/az/articles/view/6809</w:t>
        </w:r>
        <w:r w:rsidRPr="00A325D5">
          <w:rPr>
            <w:rStyle w:val="Hyperlink"/>
            <w:noProof/>
            <w:sz w:val="28"/>
            <w:szCs w:val="28"/>
            <w:lang w:val="ru-RU" w:eastAsia="ru-RU"/>
          </w:rPr>
          <w:drawing>
            <wp:anchor distT="0" distB="0" distL="114300" distR="114300" simplePos="0" relativeHeight="251661312" behindDoc="0" locked="0" layoutInCell="1" allowOverlap="1" wp14:anchorId="3B7B7C1A" wp14:editId="0B54C8F7">
              <wp:simplePos x="0" y="0"/>
              <wp:positionH relativeFrom="margin">
                <wp:posOffset>-4061460</wp:posOffset>
              </wp:positionH>
              <wp:positionV relativeFrom="page">
                <wp:posOffset>10230485</wp:posOffset>
              </wp:positionV>
              <wp:extent cx="298450" cy="298450"/>
              <wp:effectExtent l="0" t="0" r="6350" b="6350"/>
              <wp:wrapThrough wrapText="bothSides">
                <wp:wrapPolygon edited="0">
                  <wp:start x="2757" y="0"/>
                  <wp:lineTo x="0" y="2757"/>
                  <wp:lineTo x="0" y="17923"/>
                  <wp:lineTo x="2757" y="20681"/>
                  <wp:lineTo x="17923" y="20681"/>
                  <wp:lineTo x="20681" y="17923"/>
                  <wp:lineTo x="20681" y="2757"/>
                  <wp:lineTo x="17923" y="0"/>
                  <wp:lineTo x="2757" y="0"/>
                </wp:wrapPolygon>
              </wp:wrapThrough>
              <wp:docPr id="16" name="Picture 7" descr="A blue circle with a white letter f in it&#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79066" name="Picture 7" descr="A blue circle with a white letter f in it&#10;&#10;Description automatically generated">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anchor>
          </w:drawing>
        </w:r>
        <w:r w:rsidRPr="00A325D5">
          <w:rPr>
            <w:rStyle w:val="Hyperlink"/>
            <w:sz w:val="28"/>
            <w:szCs w:val="28"/>
            <w:lang w:val="az-Latn-AZ"/>
          </w:rPr>
          <w:t>7</w:t>
        </w:r>
      </w:hyperlink>
      <w:r>
        <w:rPr>
          <w:sz w:val="28"/>
          <w:szCs w:val="28"/>
          <w:lang w:val="az-Latn-AZ"/>
        </w:rPr>
        <w:t xml:space="preserve"> </w:t>
      </w:r>
    </w:p>
    <w:p w14:paraId="0E78A9F9" w14:textId="77777777" w:rsidR="00D60A2D" w:rsidRDefault="00D60A2D" w:rsidP="00931ABB">
      <w:pPr>
        <w:spacing w:line="276" w:lineRule="auto"/>
        <w:rPr>
          <w:sz w:val="28"/>
          <w:szCs w:val="28"/>
          <w:lang w:val="az-Latn-AZ"/>
        </w:rPr>
      </w:pPr>
    </w:p>
    <w:p w14:paraId="28A487CE" w14:textId="6412DEFA" w:rsidR="00D60A2D" w:rsidRPr="00D60A2D" w:rsidRDefault="00D60A2D" w:rsidP="00D60A2D">
      <w:pPr>
        <w:spacing w:line="276" w:lineRule="auto"/>
        <w:jc w:val="center"/>
        <w:rPr>
          <w:sz w:val="28"/>
          <w:szCs w:val="28"/>
          <w:lang w:val="ru-RU"/>
        </w:rPr>
      </w:pPr>
      <w:r w:rsidRPr="00D60A2D">
        <w:rPr>
          <w:noProof/>
          <w:sz w:val="28"/>
          <w:szCs w:val="28"/>
          <w:lang w:val="ru-RU"/>
        </w:rPr>
        <w:drawing>
          <wp:inline distT="0" distB="0" distL="0" distR="0" wp14:anchorId="15D85E40" wp14:editId="2682A783">
            <wp:extent cx="1080000" cy="1080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558C0208" w14:textId="7BD85B46" w:rsidR="00053630" w:rsidRPr="00931ABB" w:rsidRDefault="00931ABB" w:rsidP="15317F9A">
      <w:pPr>
        <w:spacing w:line="276" w:lineRule="auto"/>
        <w:jc w:val="center"/>
        <w:rPr>
          <w:b/>
          <w:bCs/>
          <w:sz w:val="28"/>
          <w:szCs w:val="28"/>
          <w:lang w:val="az-Latn-AZ"/>
        </w:rPr>
      </w:pPr>
      <w:r w:rsidRPr="15317F9A">
        <w:rPr>
          <w:sz w:val="28"/>
          <w:szCs w:val="28"/>
          <w:lang w:val="az-Latn-AZ"/>
        </w:rPr>
        <w:t xml:space="preserve">  </w:t>
      </w:r>
    </w:p>
    <w:p w14:paraId="32A63518" w14:textId="77777777" w:rsidR="00053630" w:rsidRDefault="00053630" w:rsidP="00053630">
      <w:pPr>
        <w:spacing w:line="276" w:lineRule="auto"/>
        <w:ind w:firstLine="360"/>
        <w:jc w:val="center"/>
        <w:rPr>
          <w:b/>
          <w:bCs/>
          <w:sz w:val="28"/>
          <w:szCs w:val="28"/>
          <w:lang w:val="az-Latn-AZ"/>
        </w:rPr>
      </w:pPr>
    </w:p>
    <w:p w14:paraId="67D9F4FA" w14:textId="7B4A5B7F" w:rsidR="002257FD" w:rsidRDefault="00535087" w:rsidP="00AE3F16">
      <w:pPr>
        <w:spacing w:line="276" w:lineRule="auto"/>
        <w:jc w:val="both"/>
        <w:rPr>
          <w:sz w:val="28"/>
          <w:szCs w:val="28"/>
          <w:lang w:val="az-Latn-AZ"/>
        </w:rPr>
      </w:pPr>
      <w:r w:rsidRPr="00535087">
        <w:rPr>
          <w:sz w:val="28"/>
          <w:szCs w:val="28"/>
          <w:lang w:val="az-Latn-AZ"/>
        </w:rPr>
        <w:lastRenderedPageBreak/>
        <w:t xml:space="preserve">3. </w:t>
      </w:r>
      <w:r w:rsidR="00770F3E" w:rsidRPr="00770F3E">
        <w:rPr>
          <w:sz w:val="28"/>
          <w:szCs w:val="28"/>
          <w:lang w:val="az-Latn-AZ"/>
        </w:rPr>
        <w:t>Azərbaycan Respublikasının Ailə Məcəlləsində, Azərbaycan Respublikasının Cinayət Məcəlləsində, Azərbaycan Respublikasının Cinayət-Prosessual Məcəlləsində, “Yetkinlik yaşına çatmayanların baxımsızlığının və hüquq pozuntularının profilaktikası haqqında”, “İnsan alverinə qarşı mübarizə haqqında” və “Məişət zorakılığının qarşısının alınması haqqında” Azərbaycan Respublikasının qanunlarında dəyişiklik edilməsi barədə Azərbaycan Respublikasının Qanunu</w:t>
      </w:r>
    </w:p>
    <w:p w14:paraId="718B22E1" w14:textId="03243963" w:rsidR="002257FD" w:rsidRDefault="00770F3E" w:rsidP="002257FD">
      <w:pPr>
        <w:spacing w:line="276" w:lineRule="auto"/>
        <w:rPr>
          <w:sz w:val="28"/>
          <w:szCs w:val="28"/>
          <w:lang w:val="az-Latn-AZ"/>
        </w:rPr>
      </w:pPr>
      <w:r w:rsidRPr="15317F9A">
        <w:rPr>
          <w:sz w:val="28"/>
          <w:szCs w:val="28"/>
          <w:lang w:val="az-Latn-AZ"/>
        </w:rPr>
        <w:t>17 fevral 2025</w:t>
      </w:r>
    </w:p>
    <w:p w14:paraId="343BFDD0" w14:textId="7133F1B5" w:rsidR="00770F3E" w:rsidRDefault="00770F3E" w:rsidP="15317F9A">
      <w:pPr>
        <w:spacing w:line="276" w:lineRule="auto"/>
        <w:rPr>
          <w:sz w:val="28"/>
          <w:szCs w:val="28"/>
          <w:lang w:val="az-Latn-AZ"/>
        </w:rPr>
      </w:pPr>
    </w:p>
    <w:p w14:paraId="66F2CC25" w14:textId="2A83F74F" w:rsidR="00770F3E" w:rsidRDefault="001D392A" w:rsidP="15317F9A">
      <w:pPr>
        <w:spacing w:line="276" w:lineRule="auto"/>
        <w:rPr>
          <w:sz w:val="28"/>
          <w:szCs w:val="28"/>
          <w:lang w:val="az-Latn-AZ"/>
        </w:rPr>
      </w:pPr>
      <w:hyperlink r:id="rId15">
        <w:r w:rsidR="4C2AE7C5" w:rsidRPr="15317F9A">
          <w:rPr>
            <w:rStyle w:val="Hyperlink"/>
            <w:sz w:val="28"/>
            <w:szCs w:val="28"/>
            <w:lang w:val="az-Latn-AZ"/>
          </w:rPr>
          <w:t>https://president.az/az/articles/view/68165</w:t>
        </w:r>
      </w:hyperlink>
    </w:p>
    <w:p w14:paraId="1FBA3839" w14:textId="272D015F" w:rsidR="00770F3E" w:rsidRDefault="00770F3E" w:rsidP="002257FD">
      <w:pPr>
        <w:spacing w:line="276" w:lineRule="auto"/>
        <w:rPr>
          <w:sz w:val="28"/>
          <w:szCs w:val="28"/>
          <w:lang w:val="az-Latn-AZ"/>
        </w:rPr>
      </w:pPr>
    </w:p>
    <w:p w14:paraId="47E0FA7C" w14:textId="68D25817" w:rsidR="00053630" w:rsidRDefault="2DD64C3D" w:rsidP="15317F9A">
      <w:pPr>
        <w:spacing w:line="276" w:lineRule="auto"/>
        <w:jc w:val="center"/>
        <w:rPr>
          <w:sz w:val="28"/>
          <w:szCs w:val="28"/>
          <w:lang w:val="az-Latn-AZ"/>
        </w:rPr>
      </w:pPr>
      <w:r>
        <w:rPr>
          <w:noProof/>
        </w:rPr>
        <w:drawing>
          <wp:inline distT="0" distB="0" distL="0" distR="0" wp14:anchorId="6CF161A7" wp14:editId="4282642C">
            <wp:extent cx="1080000" cy="1080000"/>
            <wp:effectExtent l="0" t="0" r="6350" b="6350"/>
            <wp:docPr id="708612202" name="Picture 70861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2DDC395F" w14:textId="77777777" w:rsidR="00053630" w:rsidRDefault="00053630" w:rsidP="00053630">
      <w:pPr>
        <w:spacing w:line="276" w:lineRule="auto"/>
        <w:ind w:firstLine="360"/>
        <w:jc w:val="center"/>
        <w:rPr>
          <w:sz w:val="28"/>
          <w:szCs w:val="28"/>
          <w:lang w:val="az-Latn-AZ"/>
        </w:rPr>
      </w:pPr>
    </w:p>
    <w:p w14:paraId="4381AB82" w14:textId="643DBD43" w:rsidR="00053630" w:rsidRDefault="00535087" w:rsidP="00535087">
      <w:pPr>
        <w:spacing w:line="276" w:lineRule="auto"/>
        <w:jc w:val="both"/>
        <w:rPr>
          <w:sz w:val="28"/>
          <w:szCs w:val="28"/>
          <w:lang w:val="az-Latn-AZ"/>
        </w:rPr>
      </w:pPr>
      <w:r>
        <w:rPr>
          <w:sz w:val="28"/>
          <w:szCs w:val="28"/>
          <w:lang w:val="az-Latn-AZ"/>
        </w:rPr>
        <w:t xml:space="preserve">4. </w:t>
      </w:r>
      <w:r w:rsidR="00770F3E" w:rsidRPr="00770F3E">
        <w:rPr>
          <w:sz w:val="28"/>
          <w:szCs w:val="28"/>
          <w:lang w:val="az-Latn-AZ"/>
        </w:rPr>
        <w:t>“Azərbaycan Respublikasında mənzil fondunun özəlləşdirilməsi haqqında”, “Valyuta tənzimi haqqında”, “Xidməti və mülki silah haqqında”, “Əmtəə nişanları və coğrafi göstəricilər haqqında”, “Notariat haqqında”, “İcra məmurları haqqında”, “İcra haqqında”, “Lotereyalar haqqında”, “Daşınmaz əmlakın dövlət reyestri haqqında” və “Media haqqında” Azərbaycan Respublikasının qanunlarında dəyişiklik edilməsi barədə Azərbaycan Respublikasının Qanunu</w:t>
      </w:r>
    </w:p>
    <w:p w14:paraId="4CAA51E6" w14:textId="38BD74A7" w:rsidR="002257FD" w:rsidRDefault="00770F3E" w:rsidP="00535087">
      <w:pPr>
        <w:spacing w:line="276" w:lineRule="auto"/>
        <w:jc w:val="both"/>
        <w:rPr>
          <w:sz w:val="28"/>
          <w:szCs w:val="28"/>
          <w:lang w:val="az-Latn-AZ"/>
        </w:rPr>
      </w:pPr>
      <w:r w:rsidRPr="00770F3E">
        <w:rPr>
          <w:sz w:val="28"/>
          <w:szCs w:val="28"/>
          <w:lang w:val="az-Latn-AZ"/>
        </w:rPr>
        <w:t>17 fevral 2025</w:t>
      </w:r>
    </w:p>
    <w:p w14:paraId="5730EAF5" w14:textId="77777777" w:rsidR="00770F3E" w:rsidRPr="002257FD" w:rsidRDefault="00770F3E" w:rsidP="00535087">
      <w:pPr>
        <w:spacing w:line="276" w:lineRule="auto"/>
        <w:jc w:val="both"/>
        <w:rPr>
          <w:sz w:val="28"/>
          <w:szCs w:val="28"/>
          <w:lang w:val="az-Latn-AZ"/>
        </w:rPr>
      </w:pPr>
    </w:p>
    <w:p w14:paraId="1303AFB4" w14:textId="237D75B1" w:rsidR="001C6B91" w:rsidRPr="00770F3E" w:rsidRDefault="001D392A" w:rsidP="00770F3E">
      <w:pPr>
        <w:spacing w:line="276" w:lineRule="auto"/>
        <w:rPr>
          <w:sz w:val="28"/>
          <w:szCs w:val="28"/>
          <w:lang w:val="az-Latn-AZ"/>
        </w:rPr>
      </w:pPr>
      <w:hyperlink r:id="rId17" w:history="1">
        <w:r w:rsidR="00770F3E" w:rsidRPr="00770F3E">
          <w:rPr>
            <w:rStyle w:val="Hyperlink"/>
            <w:sz w:val="28"/>
            <w:szCs w:val="28"/>
            <w:lang w:val="az-Latn-AZ"/>
          </w:rPr>
          <w:t>https://president.az/az/articles/view/68166</w:t>
        </w:r>
      </w:hyperlink>
      <w:r w:rsidR="00770F3E" w:rsidRPr="00770F3E">
        <w:rPr>
          <w:sz w:val="28"/>
          <w:szCs w:val="28"/>
          <w:lang w:val="az-Latn-AZ"/>
        </w:rPr>
        <w:t xml:space="preserve"> </w:t>
      </w:r>
    </w:p>
    <w:p w14:paraId="4AECF21C" w14:textId="7BB8FF9C" w:rsidR="00195692" w:rsidRPr="00770F3E" w:rsidRDefault="00195692" w:rsidP="00195692">
      <w:pPr>
        <w:spacing w:line="276" w:lineRule="auto"/>
        <w:jc w:val="center"/>
        <w:rPr>
          <w:sz w:val="28"/>
          <w:szCs w:val="28"/>
          <w:lang w:val="az-Latn-AZ"/>
        </w:rPr>
      </w:pPr>
    </w:p>
    <w:p w14:paraId="40874AF3" w14:textId="60F55BA7" w:rsidR="002050C9" w:rsidRDefault="37948CE3" w:rsidP="15317F9A">
      <w:pPr>
        <w:spacing w:line="276" w:lineRule="auto"/>
        <w:jc w:val="center"/>
        <w:rPr>
          <w:sz w:val="28"/>
          <w:szCs w:val="28"/>
          <w:lang w:val="az-Latn-AZ"/>
        </w:rPr>
      </w:pPr>
      <w:r>
        <w:rPr>
          <w:noProof/>
        </w:rPr>
        <w:drawing>
          <wp:inline distT="0" distB="0" distL="0" distR="0" wp14:anchorId="094ADDBF" wp14:editId="1F49CB25">
            <wp:extent cx="1080000" cy="1080000"/>
            <wp:effectExtent l="0" t="0" r="6350" b="6350"/>
            <wp:docPr id="1041294608" name="Picture 1041294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49CBF8DA" w14:textId="04060236" w:rsidR="15317F9A" w:rsidRDefault="15317F9A" w:rsidP="15317F9A">
      <w:pPr>
        <w:spacing w:line="276" w:lineRule="auto"/>
        <w:jc w:val="center"/>
        <w:rPr>
          <w:sz w:val="28"/>
          <w:szCs w:val="28"/>
          <w:lang w:val="az-Latn-AZ"/>
        </w:rPr>
      </w:pPr>
    </w:p>
    <w:p w14:paraId="6CC24ACE" w14:textId="77777777" w:rsidR="00770F3E" w:rsidRDefault="00535087" w:rsidP="00535087">
      <w:pPr>
        <w:spacing w:line="276" w:lineRule="auto"/>
        <w:jc w:val="both"/>
        <w:rPr>
          <w:sz w:val="28"/>
          <w:szCs w:val="28"/>
          <w:lang w:val="az-Latn-AZ"/>
        </w:rPr>
      </w:pPr>
      <w:r>
        <w:rPr>
          <w:sz w:val="28"/>
          <w:szCs w:val="28"/>
          <w:lang w:val="az-Latn-AZ"/>
        </w:rPr>
        <w:t xml:space="preserve">5. </w:t>
      </w:r>
      <w:r w:rsidR="00770F3E" w:rsidRPr="00770F3E">
        <w:rPr>
          <w:sz w:val="28"/>
          <w:szCs w:val="28"/>
          <w:lang w:val="az-Latn-AZ"/>
        </w:rPr>
        <w:t>Azərbaycan Respublikasının Cinayət Məcəlləsində və Azərbaycan Respublikasının İnzibati Xətalar Məcəlləsində dəyişiklik edilməsi haqqında Azərbaycan Respublikasının Qanunu</w:t>
      </w:r>
    </w:p>
    <w:p w14:paraId="674F9CDF" w14:textId="2EEDEEA6" w:rsidR="002257FD" w:rsidRDefault="00770F3E" w:rsidP="00535087">
      <w:pPr>
        <w:spacing w:line="276" w:lineRule="auto"/>
        <w:jc w:val="both"/>
        <w:rPr>
          <w:sz w:val="28"/>
          <w:szCs w:val="28"/>
          <w:lang w:val="az-Latn-AZ"/>
        </w:rPr>
      </w:pPr>
      <w:r w:rsidRPr="00770F3E">
        <w:rPr>
          <w:sz w:val="28"/>
          <w:szCs w:val="28"/>
          <w:lang w:val="az-Latn-AZ"/>
        </w:rPr>
        <w:t>17 fevral 2025</w:t>
      </w:r>
    </w:p>
    <w:p w14:paraId="78E92E7E" w14:textId="77777777" w:rsidR="00770F3E" w:rsidRDefault="00770F3E" w:rsidP="00535087">
      <w:pPr>
        <w:spacing w:line="276" w:lineRule="auto"/>
        <w:jc w:val="both"/>
        <w:rPr>
          <w:sz w:val="28"/>
          <w:szCs w:val="28"/>
          <w:lang w:val="az-Latn-AZ"/>
        </w:rPr>
      </w:pPr>
    </w:p>
    <w:p w14:paraId="129A82FA" w14:textId="7D610395" w:rsidR="005D7216" w:rsidRDefault="001D392A" w:rsidP="00770F3E">
      <w:pPr>
        <w:spacing w:line="276" w:lineRule="auto"/>
        <w:rPr>
          <w:rStyle w:val="Hyperlink"/>
          <w:sz w:val="28"/>
          <w:szCs w:val="28"/>
          <w:lang w:val="az-Latn-AZ"/>
        </w:rPr>
      </w:pPr>
      <w:hyperlink r:id="rId19" w:history="1">
        <w:r w:rsidR="00770F3E" w:rsidRPr="00770F3E">
          <w:rPr>
            <w:rStyle w:val="Hyperlink"/>
            <w:sz w:val="28"/>
            <w:szCs w:val="28"/>
            <w:lang w:val="az-Latn-AZ"/>
          </w:rPr>
          <w:t>https://president.az/az/articles/view/68167</w:t>
        </w:r>
      </w:hyperlink>
    </w:p>
    <w:p w14:paraId="0DD377C6" w14:textId="77777777" w:rsidR="00D60A2D" w:rsidRPr="00770F3E" w:rsidRDefault="00D60A2D" w:rsidP="00770F3E">
      <w:pPr>
        <w:spacing w:line="276" w:lineRule="auto"/>
        <w:rPr>
          <w:sz w:val="28"/>
          <w:szCs w:val="28"/>
          <w:lang w:val="az-Latn-AZ"/>
        </w:rPr>
      </w:pPr>
    </w:p>
    <w:p w14:paraId="71046990" w14:textId="188C4837" w:rsidR="00770F3E" w:rsidRPr="00770F3E" w:rsidRDefault="3FF58368" w:rsidP="15317F9A">
      <w:pPr>
        <w:spacing w:line="276" w:lineRule="auto"/>
        <w:jc w:val="center"/>
        <w:rPr>
          <w:sz w:val="28"/>
          <w:szCs w:val="28"/>
          <w:lang w:val="az-Latn-AZ"/>
        </w:rPr>
      </w:pPr>
      <w:r>
        <w:rPr>
          <w:noProof/>
        </w:rPr>
        <w:drawing>
          <wp:inline distT="0" distB="0" distL="0" distR="0" wp14:anchorId="0F7C00E0" wp14:editId="6D031824">
            <wp:extent cx="1080000" cy="1080000"/>
            <wp:effectExtent l="0" t="0" r="6350" b="6350"/>
            <wp:docPr id="1167457178" name="Picture 116745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BEC52A6" w14:textId="46244D59" w:rsidR="15317F9A" w:rsidRDefault="15317F9A" w:rsidP="15317F9A">
      <w:pPr>
        <w:spacing w:line="276" w:lineRule="auto"/>
        <w:jc w:val="center"/>
        <w:rPr>
          <w:sz w:val="28"/>
          <w:szCs w:val="28"/>
          <w:lang w:val="az-Latn-AZ"/>
        </w:rPr>
      </w:pPr>
    </w:p>
    <w:p w14:paraId="6D81829E" w14:textId="77777777" w:rsidR="00770F3E" w:rsidRDefault="00535087" w:rsidP="00535087">
      <w:pPr>
        <w:spacing w:line="276" w:lineRule="auto"/>
        <w:jc w:val="both"/>
        <w:rPr>
          <w:sz w:val="28"/>
          <w:szCs w:val="28"/>
          <w:lang w:val="az-Latn-AZ"/>
        </w:rPr>
      </w:pPr>
      <w:r>
        <w:rPr>
          <w:sz w:val="28"/>
          <w:szCs w:val="28"/>
          <w:lang w:val="az-Latn-AZ"/>
        </w:rPr>
        <w:t xml:space="preserve">6. </w:t>
      </w:r>
      <w:r w:rsidR="00770F3E" w:rsidRPr="00770F3E">
        <w:rPr>
          <w:sz w:val="28"/>
          <w:szCs w:val="28"/>
          <w:lang w:val="az-Latn-AZ"/>
        </w:rPr>
        <w:t>Azərbaycan Respublikasının Əmək Məcəlləsində, Azərbaycan Respublikasının Vergi Məcəlləsində, “Azərbaycan Respublikasının Konsul Nizamnaməsinin təsdiq edilməsi haqqında”, “Sosial sığorta haqqında”, “Dövlət qulluğu haqqında”, “Azərbaycan Respublikasının diplomatik nümayəndəliklərində və konsulluqlarında xidmət keçən diplomatik xidmət əməkdaşlarının və inzibati-texniki xidməti həyata keçirən şəxslərin dövlət icbari şəxsi sığortası haqqında” və “Əmək pensiyaları haqqında” Azərbaycan Respublikasının qanunlarında dəyişiklik edilməsi barədə Azərbaycan Respublikasının Qanunu</w:t>
      </w:r>
    </w:p>
    <w:p w14:paraId="0931574F" w14:textId="3B35E47F" w:rsidR="002257FD" w:rsidRDefault="00770F3E" w:rsidP="00535087">
      <w:pPr>
        <w:spacing w:line="276" w:lineRule="auto"/>
        <w:jc w:val="both"/>
        <w:rPr>
          <w:sz w:val="28"/>
          <w:szCs w:val="28"/>
          <w:lang w:val="az-Latn-AZ"/>
        </w:rPr>
      </w:pPr>
      <w:r w:rsidRPr="00770F3E">
        <w:rPr>
          <w:sz w:val="28"/>
          <w:szCs w:val="28"/>
          <w:lang w:val="az-Latn-AZ"/>
        </w:rPr>
        <w:t>17 fevral 2025</w:t>
      </w:r>
    </w:p>
    <w:p w14:paraId="1A3D6296" w14:textId="77777777" w:rsidR="00770F3E" w:rsidRDefault="00770F3E" w:rsidP="00770F3E">
      <w:pPr>
        <w:spacing w:line="276" w:lineRule="auto"/>
        <w:rPr>
          <w:sz w:val="28"/>
          <w:szCs w:val="28"/>
          <w:lang w:val="az-Latn-AZ"/>
        </w:rPr>
      </w:pPr>
    </w:p>
    <w:p w14:paraId="06BD9C0D" w14:textId="7A0F7F47" w:rsidR="00195692" w:rsidRPr="00770F3E" w:rsidRDefault="001D392A" w:rsidP="00770F3E">
      <w:pPr>
        <w:spacing w:line="276" w:lineRule="auto"/>
        <w:rPr>
          <w:sz w:val="28"/>
          <w:szCs w:val="28"/>
          <w:lang w:val="az-Latn-AZ"/>
        </w:rPr>
      </w:pPr>
      <w:hyperlink r:id="rId21" w:history="1">
        <w:r w:rsidR="00770F3E" w:rsidRPr="008E4B5B">
          <w:rPr>
            <w:rStyle w:val="Hyperlink"/>
            <w:sz w:val="28"/>
            <w:szCs w:val="28"/>
            <w:lang w:val="az-Latn-AZ"/>
          </w:rPr>
          <w:t>https://president.az/az/articles/view/68171</w:t>
        </w:r>
      </w:hyperlink>
      <w:r w:rsidR="00770F3E">
        <w:rPr>
          <w:sz w:val="28"/>
          <w:szCs w:val="28"/>
          <w:lang w:val="az-Latn-AZ"/>
        </w:rPr>
        <w:t xml:space="preserve"> </w:t>
      </w:r>
    </w:p>
    <w:p w14:paraId="5DB19F3C" w14:textId="394CD32F" w:rsidR="001C6B91" w:rsidRPr="002257FD" w:rsidRDefault="001C6B91" w:rsidP="001C6B91">
      <w:pPr>
        <w:spacing w:line="276" w:lineRule="auto"/>
        <w:ind w:firstLine="360"/>
        <w:jc w:val="center"/>
        <w:rPr>
          <w:sz w:val="28"/>
          <w:szCs w:val="28"/>
          <w:lang w:val="az-Latn-AZ"/>
        </w:rPr>
      </w:pPr>
    </w:p>
    <w:p w14:paraId="7C8D75CA" w14:textId="2C0ED27A" w:rsidR="002050C9" w:rsidRDefault="22CCAFDD" w:rsidP="15317F9A">
      <w:pPr>
        <w:spacing w:line="276" w:lineRule="auto"/>
        <w:ind w:firstLine="360"/>
        <w:jc w:val="center"/>
        <w:rPr>
          <w:sz w:val="28"/>
          <w:szCs w:val="28"/>
          <w:lang w:val="az-Latn-AZ"/>
        </w:rPr>
      </w:pPr>
      <w:r>
        <w:rPr>
          <w:noProof/>
        </w:rPr>
        <w:drawing>
          <wp:inline distT="0" distB="0" distL="0" distR="0" wp14:anchorId="4A551F15" wp14:editId="2AC204C8">
            <wp:extent cx="1080000" cy="1080000"/>
            <wp:effectExtent l="0" t="0" r="6350" b="6350"/>
            <wp:docPr id="1719455040" name="Picture 171945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68B11B16" w14:textId="77777777" w:rsidR="002050C9" w:rsidRDefault="002050C9" w:rsidP="00535087">
      <w:pPr>
        <w:spacing w:line="276" w:lineRule="auto"/>
        <w:ind w:firstLine="360"/>
        <w:jc w:val="center"/>
        <w:rPr>
          <w:sz w:val="28"/>
          <w:szCs w:val="28"/>
          <w:lang w:val="az-Latn-AZ"/>
        </w:rPr>
      </w:pPr>
    </w:p>
    <w:p w14:paraId="0929E0BC" w14:textId="77777777" w:rsidR="002257FD" w:rsidRDefault="002257FD" w:rsidP="00053630">
      <w:pPr>
        <w:spacing w:line="276" w:lineRule="auto"/>
        <w:jc w:val="both"/>
        <w:rPr>
          <w:sz w:val="28"/>
          <w:szCs w:val="28"/>
          <w:lang w:val="az-Latn-AZ"/>
        </w:rPr>
      </w:pPr>
    </w:p>
    <w:p w14:paraId="073B3D20" w14:textId="6C39F66D" w:rsidR="0065661B" w:rsidRDefault="0065661B" w:rsidP="002257FD">
      <w:pPr>
        <w:spacing w:line="276" w:lineRule="auto"/>
        <w:rPr>
          <w:sz w:val="28"/>
          <w:szCs w:val="28"/>
          <w:lang w:val="az-Latn-AZ"/>
        </w:rPr>
      </w:pPr>
    </w:p>
    <w:p w14:paraId="06AF9648" w14:textId="04A69829" w:rsidR="00770F3E" w:rsidRDefault="00770F3E" w:rsidP="002257FD">
      <w:pPr>
        <w:spacing w:line="276" w:lineRule="auto"/>
        <w:rPr>
          <w:b/>
          <w:bCs/>
          <w:sz w:val="28"/>
          <w:szCs w:val="28"/>
          <w:lang w:val="az-Latn-AZ"/>
        </w:rPr>
      </w:pPr>
    </w:p>
    <w:p w14:paraId="06281D56" w14:textId="4BFA27CF" w:rsidR="00D60A2D" w:rsidRDefault="00D60A2D" w:rsidP="002257FD">
      <w:pPr>
        <w:spacing w:line="276" w:lineRule="auto"/>
        <w:rPr>
          <w:b/>
          <w:bCs/>
          <w:sz w:val="28"/>
          <w:szCs w:val="28"/>
          <w:lang w:val="az-Latn-AZ"/>
        </w:rPr>
      </w:pPr>
    </w:p>
    <w:p w14:paraId="56D6198C" w14:textId="6E9EF888" w:rsidR="00D60A2D" w:rsidRDefault="00D60A2D" w:rsidP="002257FD">
      <w:pPr>
        <w:spacing w:line="276" w:lineRule="auto"/>
        <w:rPr>
          <w:b/>
          <w:bCs/>
          <w:sz w:val="28"/>
          <w:szCs w:val="28"/>
          <w:lang w:val="az-Latn-AZ"/>
        </w:rPr>
      </w:pPr>
    </w:p>
    <w:p w14:paraId="63B17017" w14:textId="292617C5" w:rsidR="00D60A2D" w:rsidRDefault="00D60A2D" w:rsidP="002257FD">
      <w:pPr>
        <w:spacing w:line="276" w:lineRule="auto"/>
        <w:rPr>
          <w:b/>
          <w:bCs/>
          <w:sz w:val="28"/>
          <w:szCs w:val="28"/>
          <w:lang w:val="az-Latn-AZ"/>
        </w:rPr>
      </w:pPr>
    </w:p>
    <w:p w14:paraId="356AAC3F" w14:textId="585EB1E5" w:rsidR="00D60A2D" w:rsidRDefault="00D60A2D" w:rsidP="002257FD">
      <w:pPr>
        <w:spacing w:line="276" w:lineRule="auto"/>
        <w:rPr>
          <w:b/>
          <w:bCs/>
          <w:sz w:val="28"/>
          <w:szCs w:val="28"/>
          <w:lang w:val="az-Latn-AZ"/>
        </w:rPr>
      </w:pPr>
    </w:p>
    <w:p w14:paraId="43DB8332" w14:textId="5744E94F" w:rsidR="00D60A2D" w:rsidRDefault="00D60A2D" w:rsidP="002257FD">
      <w:pPr>
        <w:spacing w:line="276" w:lineRule="auto"/>
        <w:rPr>
          <w:b/>
          <w:bCs/>
          <w:sz w:val="28"/>
          <w:szCs w:val="28"/>
          <w:lang w:val="az-Latn-AZ"/>
        </w:rPr>
      </w:pPr>
    </w:p>
    <w:p w14:paraId="09B754DE" w14:textId="593F81F8" w:rsidR="00D60A2D" w:rsidRDefault="00D60A2D" w:rsidP="002257FD">
      <w:pPr>
        <w:spacing w:line="276" w:lineRule="auto"/>
        <w:rPr>
          <w:b/>
          <w:bCs/>
          <w:sz w:val="28"/>
          <w:szCs w:val="28"/>
          <w:lang w:val="az-Latn-AZ"/>
        </w:rPr>
      </w:pPr>
    </w:p>
    <w:p w14:paraId="7469DF35" w14:textId="1CA4E579" w:rsidR="00D60A2D" w:rsidRDefault="00D60A2D" w:rsidP="002257FD">
      <w:pPr>
        <w:spacing w:line="276" w:lineRule="auto"/>
        <w:rPr>
          <w:b/>
          <w:bCs/>
          <w:sz w:val="28"/>
          <w:szCs w:val="28"/>
          <w:lang w:val="az-Latn-AZ"/>
        </w:rPr>
      </w:pPr>
    </w:p>
    <w:p w14:paraId="7D04181D" w14:textId="77777777" w:rsidR="00D60A2D" w:rsidRDefault="00D60A2D" w:rsidP="002257FD">
      <w:pPr>
        <w:spacing w:line="276" w:lineRule="auto"/>
        <w:rPr>
          <w:b/>
          <w:bCs/>
          <w:sz w:val="28"/>
          <w:szCs w:val="28"/>
          <w:lang w:val="az-Latn-AZ"/>
        </w:rPr>
      </w:pPr>
    </w:p>
    <w:p w14:paraId="701F6AF2" w14:textId="458D4128" w:rsidR="0069305D" w:rsidRPr="00F27E9A" w:rsidRDefault="0069305D" w:rsidP="0096462B">
      <w:pPr>
        <w:spacing w:line="276" w:lineRule="auto"/>
        <w:ind w:firstLine="360"/>
        <w:jc w:val="center"/>
        <w:rPr>
          <w:b/>
          <w:bCs/>
          <w:sz w:val="28"/>
          <w:szCs w:val="28"/>
          <w:lang w:val="az-Latn-AZ"/>
        </w:rPr>
      </w:pPr>
      <w:r w:rsidRPr="00F27E9A">
        <w:rPr>
          <w:b/>
          <w:bCs/>
          <w:sz w:val="28"/>
          <w:szCs w:val="28"/>
          <w:lang w:val="az-Latn-AZ"/>
        </w:rPr>
        <w:lastRenderedPageBreak/>
        <w:t>FƏRMANLAR</w:t>
      </w:r>
    </w:p>
    <w:p w14:paraId="3DEEC669" w14:textId="77777777" w:rsidR="0069305D" w:rsidRPr="00F27E9A" w:rsidRDefault="0069305D" w:rsidP="0096462B">
      <w:pPr>
        <w:spacing w:line="276" w:lineRule="auto"/>
        <w:ind w:firstLine="360"/>
        <w:jc w:val="both"/>
        <w:rPr>
          <w:sz w:val="28"/>
          <w:szCs w:val="28"/>
          <w:lang w:val="az-Latn-AZ"/>
        </w:rPr>
      </w:pPr>
    </w:p>
    <w:p w14:paraId="243230D4" w14:textId="7DEC70F9" w:rsidR="005F044A" w:rsidRDefault="00A63FD8" w:rsidP="00A63FD8">
      <w:pPr>
        <w:spacing w:line="276" w:lineRule="auto"/>
        <w:jc w:val="both"/>
        <w:outlineLvl w:val="0"/>
        <w:rPr>
          <w:color w:val="012F3F"/>
          <w:kern w:val="36"/>
          <w:sz w:val="28"/>
          <w:szCs w:val="28"/>
          <w:lang w:val="az-Latn-AZ"/>
        </w:rPr>
      </w:pPr>
      <w:r>
        <w:rPr>
          <w:color w:val="012F3F"/>
          <w:kern w:val="36"/>
          <w:sz w:val="28"/>
          <w:szCs w:val="28"/>
          <w:lang w:val="az-Latn-AZ"/>
        </w:rPr>
        <w:t xml:space="preserve">1. </w:t>
      </w:r>
      <w:r w:rsidR="00770F3E" w:rsidRPr="00770F3E">
        <w:rPr>
          <w:color w:val="012F3F"/>
          <w:kern w:val="36"/>
          <w:sz w:val="28"/>
          <w:szCs w:val="28"/>
          <w:lang w:val="az-Latn-AZ"/>
        </w:rPr>
        <w:t>“Azərbaycan Respublikasının Cinayət Məcəlləsində və Azərbaycan Respublikasının İnzibati Xətalar Məcəlləsində dəyişiklik edilməsi haqqında” Azərbaycan Respublikasının 2024-cü il 27 dekabr tarixli 115-VIIQD nömrəli Qanununun tətbiqi və bununla əlaqədar Azərbaycan Respublikası Prezidentinin bəzi fərmanlarında dəyişiklik edilməsi barədə Azərbaycan Respublikası Prezidentinin Fərmanı</w:t>
      </w:r>
    </w:p>
    <w:p w14:paraId="5BB8A3AA" w14:textId="179A186B" w:rsidR="005F044A" w:rsidRDefault="00770F3E" w:rsidP="00A63FD8">
      <w:pPr>
        <w:spacing w:line="276" w:lineRule="auto"/>
        <w:jc w:val="both"/>
        <w:outlineLvl w:val="0"/>
        <w:rPr>
          <w:color w:val="000000" w:themeColor="text1"/>
          <w:sz w:val="28"/>
          <w:szCs w:val="28"/>
          <w:lang w:val="az-Latn-AZ"/>
        </w:rPr>
      </w:pPr>
      <w:r w:rsidRPr="00770F3E">
        <w:rPr>
          <w:color w:val="000000" w:themeColor="text1"/>
          <w:sz w:val="28"/>
          <w:szCs w:val="28"/>
          <w:lang w:val="az-Latn-AZ"/>
        </w:rPr>
        <w:t>17 fevral 2025</w:t>
      </w:r>
    </w:p>
    <w:p w14:paraId="0DA785CF" w14:textId="77777777" w:rsidR="00770F3E" w:rsidRPr="005F044A" w:rsidRDefault="00770F3E" w:rsidP="00A63FD8">
      <w:pPr>
        <w:spacing w:line="276" w:lineRule="auto"/>
        <w:jc w:val="both"/>
        <w:outlineLvl w:val="0"/>
        <w:rPr>
          <w:color w:val="000000" w:themeColor="text1"/>
          <w:sz w:val="28"/>
          <w:szCs w:val="28"/>
          <w:lang w:val="az-Latn-AZ"/>
        </w:rPr>
      </w:pPr>
    </w:p>
    <w:p w14:paraId="5F813AC5" w14:textId="4E217820" w:rsidR="0065661B" w:rsidRPr="00770F3E" w:rsidRDefault="001D392A" w:rsidP="00770F3E">
      <w:pPr>
        <w:spacing w:line="276" w:lineRule="auto"/>
        <w:rPr>
          <w:sz w:val="28"/>
          <w:szCs w:val="28"/>
          <w:lang w:val="az-Latn-AZ"/>
        </w:rPr>
      </w:pPr>
      <w:hyperlink r:id="rId23" w:history="1">
        <w:r w:rsidR="00770F3E" w:rsidRPr="00770F3E">
          <w:rPr>
            <w:rStyle w:val="Hyperlink"/>
            <w:sz w:val="28"/>
            <w:szCs w:val="28"/>
            <w:lang w:val="az-Latn-AZ"/>
          </w:rPr>
          <w:t>https://president.az/az/articles/view/68168</w:t>
        </w:r>
      </w:hyperlink>
      <w:r w:rsidR="00770F3E" w:rsidRPr="00770F3E">
        <w:rPr>
          <w:sz w:val="28"/>
          <w:szCs w:val="28"/>
          <w:lang w:val="az-Latn-AZ"/>
        </w:rPr>
        <w:t xml:space="preserve"> </w:t>
      </w:r>
    </w:p>
    <w:p w14:paraId="231D33EE" w14:textId="79551715" w:rsidR="00665E62" w:rsidRPr="005F044A" w:rsidRDefault="00665E62" w:rsidP="00665E62">
      <w:pPr>
        <w:spacing w:line="276" w:lineRule="auto"/>
        <w:jc w:val="center"/>
        <w:rPr>
          <w:sz w:val="28"/>
          <w:szCs w:val="28"/>
          <w:lang w:val="az-Latn-AZ"/>
        </w:rPr>
      </w:pPr>
    </w:p>
    <w:p w14:paraId="741C53FF" w14:textId="662677AB" w:rsidR="002050C9" w:rsidRPr="005F044A" w:rsidRDefault="67132915" w:rsidP="15317F9A">
      <w:pPr>
        <w:spacing w:line="276" w:lineRule="auto"/>
        <w:jc w:val="center"/>
        <w:rPr>
          <w:sz w:val="28"/>
          <w:szCs w:val="28"/>
          <w:lang w:val="az-Latn-AZ"/>
        </w:rPr>
      </w:pPr>
      <w:r>
        <w:rPr>
          <w:noProof/>
        </w:rPr>
        <w:drawing>
          <wp:inline distT="0" distB="0" distL="0" distR="0" wp14:anchorId="12660BA5" wp14:editId="703E2F1D">
            <wp:extent cx="1080000" cy="1080000"/>
            <wp:effectExtent l="0" t="0" r="6350" b="6350"/>
            <wp:docPr id="1784065615" name="Picture 178406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76828C25" w14:textId="09474F12" w:rsidR="00D60A2D" w:rsidRDefault="00D60A2D" w:rsidP="15317F9A">
      <w:pPr>
        <w:spacing w:line="276" w:lineRule="auto"/>
        <w:jc w:val="center"/>
        <w:rPr>
          <w:sz w:val="28"/>
          <w:szCs w:val="28"/>
          <w:lang w:val="az-Latn-AZ"/>
        </w:rPr>
      </w:pPr>
    </w:p>
    <w:p w14:paraId="0FB1211C" w14:textId="77777777" w:rsidR="00D60A2D" w:rsidRDefault="00D60A2D" w:rsidP="15317F9A">
      <w:pPr>
        <w:spacing w:line="276" w:lineRule="auto"/>
        <w:jc w:val="center"/>
        <w:rPr>
          <w:sz w:val="28"/>
          <w:szCs w:val="28"/>
          <w:lang w:val="az-Latn-AZ"/>
        </w:rPr>
      </w:pPr>
    </w:p>
    <w:p w14:paraId="5EA34874" w14:textId="66CA8782" w:rsidR="000003E2" w:rsidRPr="00F27E9A" w:rsidRDefault="0096462B" w:rsidP="0096462B">
      <w:pPr>
        <w:spacing w:line="276" w:lineRule="auto"/>
        <w:jc w:val="both"/>
        <w:rPr>
          <w:color w:val="012F3F"/>
          <w:kern w:val="36"/>
          <w:sz w:val="28"/>
          <w:szCs w:val="28"/>
          <w:lang w:val="az-Latn-AZ"/>
        </w:rPr>
      </w:pPr>
      <w:r>
        <w:rPr>
          <w:color w:val="012F3F"/>
          <w:kern w:val="36"/>
          <w:sz w:val="28"/>
          <w:szCs w:val="28"/>
          <w:lang w:val="az-Latn-AZ"/>
        </w:rPr>
        <w:t xml:space="preserve">2. </w:t>
      </w:r>
      <w:r w:rsidR="00770F3E" w:rsidRPr="00770F3E">
        <w:rPr>
          <w:color w:val="012F3F"/>
          <w:kern w:val="36"/>
          <w:sz w:val="28"/>
          <w:szCs w:val="28"/>
          <w:lang w:val="az-Latn-AZ"/>
        </w:rPr>
        <w:t>“Azərbaycan Respublikasının Əmək Məcəlləsində, Azərbaycan Respublikasının Vergi Məcəlləsində, “Azərbaycan Respublikasının Konsul Nizamnaməsinin təsdiq edilməsi haqqında”, “Sosial sığorta haqqında”, “Dövlət qulluğu haqqında”, “Azərbaycan Respublikasının diplomatik nümayəndəliklərində və konsulluqlarında xidmət keçən diplomatik xidmət əməkdaşlarının və inzibati-texniki xidməti həyata keçirən şəxslərin dövlət icbari şəxsi sığortası haqqında” və “Əmək pensiyaları haqqında” Azərbaycan Respublikasının qanunlarında dəyişiklik edilməsi barədə” Azərbaycan Respublikasının 2024-cü il 27 dekabr tarixli 110-VIIQD nömrəli Qanununun tətbiqi və bununla əlaqədar Azərbaycan Respublikası Prezidentinin bəzi fərmanlarında dəyişiklik edilməsi haqqında Azərbaycan Respublikası Prezidentinin Fərmanı</w:t>
      </w:r>
    </w:p>
    <w:p w14:paraId="0A6FCF59" w14:textId="31B761A6" w:rsidR="005F044A" w:rsidRDefault="00770F3E" w:rsidP="00A63FD8">
      <w:pPr>
        <w:spacing w:line="276" w:lineRule="auto"/>
        <w:jc w:val="both"/>
        <w:rPr>
          <w:rStyle w:val="newsdate"/>
          <w:color w:val="000000" w:themeColor="text1"/>
          <w:sz w:val="28"/>
          <w:szCs w:val="28"/>
        </w:rPr>
      </w:pPr>
      <w:r w:rsidRPr="00770F3E">
        <w:rPr>
          <w:rStyle w:val="newsdate"/>
          <w:color w:val="000000" w:themeColor="text1"/>
          <w:sz w:val="28"/>
          <w:szCs w:val="28"/>
        </w:rPr>
        <w:t xml:space="preserve">17 </w:t>
      </w:r>
      <w:proofErr w:type="spellStart"/>
      <w:r w:rsidRPr="00770F3E">
        <w:rPr>
          <w:rStyle w:val="newsdate"/>
          <w:color w:val="000000" w:themeColor="text1"/>
          <w:sz w:val="28"/>
          <w:szCs w:val="28"/>
        </w:rPr>
        <w:t>fevral</w:t>
      </w:r>
      <w:proofErr w:type="spellEnd"/>
      <w:r w:rsidRPr="00770F3E">
        <w:rPr>
          <w:rStyle w:val="newsdate"/>
          <w:color w:val="000000" w:themeColor="text1"/>
          <w:sz w:val="28"/>
          <w:szCs w:val="28"/>
        </w:rPr>
        <w:t xml:space="preserve"> 2025</w:t>
      </w:r>
    </w:p>
    <w:p w14:paraId="6329EF0D" w14:textId="194FF229" w:rsidR="00770F3E" w:rsidRDefault="00770F3E" w:rsidP="00A63FD8">
      <w:pPr>
        <w:spacing w:line="276" w:lineRule="auto"/>
        <w:jc w:val="both"/>
        <w:rPr>
          <w:rStyle w:val="newsdate"/>
          <w:color w:val="000000" w:themeColor="text1"/>
          <w:sz w:val="28"/>
          <w:szCs w:val="28"/>
        </w:rPr>
      </w:pPr>
    </w:p>
    <w:p w14:paraId="2B09D135" w14:textId="32ABAE94" w:rsidR="00D60A2D" w:rsidRDefault="00D60A2D" w:rsidP="00A63FD8">
      <w:pPr>
        <w:spacing w:line="276" w:lineRule="auto"/>
        <w:jc w:val="both"/>
        <w:rPr>
          <w:rStyle w:val="newsdate"/>
          <w:color w:val="000000" w:themeColor="text1"/>
          <w:sz w:val="28"/>
          <w:szCs w:val="28"/>
        </w:rPr>
      </w:pPr>
    </w:p>
    <w:p w14:paraId="7F5532D0" w14:textId="028B479C" w:rsidR="00D60A2D" w:rsidRDefault="00D60A2D" w:rsidP="00A63FD8">
      <w:pPr>
        <w:spacing w:line="276" w:lineRule="auto"/>
        <w:jc w:val="both"/>
        <w:rPr>
          <w:rStyle w:val="newsdate"/>
          <w:color w:val="000000" w:themeColor="text1"/>
          <w:sz w:val="28"/>
          <w:szCs w:val="28"/>
        </w:rPr>
      </w:pPr>
    </w:p>
    <w:p w14:paraId="3446CA78" w14:textId="1AD22A2D" w:rsidR="00D60A2D" w:rsidRDefault="00D60A2D" w:rsidP="00A63FD8">
      <w:pPr>
        <w:spacing w:line="276" w:lineRule="auto"/>
        <w:jc w:val="both"/>
        <w:rPr>
          <w:rStyle w:val="newsdate"/>
          <w:color w:val="000000" w:themeColor="text1"/>
          <w:sz w:val="28"/>
          <w:szCs w:val="28"/>
        </w:rPr>
      </w:pPr>
    </w:p>
    <w:p w14:paraId="0BA8BCE5" w14:textId="636347AD" w:rsidR="00D60A2D" w:rsidRDefault="00D60A2D" w:rsidP="00A63FD8">
      <w:pPr>
        <w:spacing w:line="276" w:lineRule="auto"/>
        <w:jc w:val="both"/>
        <w:rPr>
          <w:rStyle w:val="newsdate"/>
          <w:color w:val="000000" w:themeColor="text1"/>
          <w:sz w:val="28"/>
          <w:szCs w:val="28"/>
        </w:rPr>
      </w:pPr>
    </w:p>
    <w:p w14:paraId="72C1914F" w14:textId="77777777" w:rsidR="00D60A2D" w:rsidRPr="00A63FD8" w:rsidRDefault="00D60A2D" w:rsidP="00A63FD8">
      <w:pPr>
        <w:spacing w:line="276" w:lineRule="auto"/>
        <w:jc w:val="both"/>
        <w:rPr>
          <w:rStyle w:val="newsdate"/>
          <w:color w:val="000000" w:themeColor="text1"/>
          <w:sz w:val="28"/>
          <w:szCs w:val="28"/>
        </w:rPr>
      </w:pPr>
    </w:p>
    <w:p w14:paraId="65B03F32" w14:textId="1A34F8FA" w:rsidR="0065661B" w:rsidRPr="00770F3E" w:rsidRDefault="001D392A" w:rsidP="00770F3E">
      <w:pPr>
        <w:spacing w:line="276" w:lineRule="auto"/>
        <w:rPr>
          <w:color w:val="5975B0"/>
          <w:sz w:val="28"/>
          <w:szCs w:val="28"/>
        </w:rPr>
      </w:pPr>
      <w:hyperlink r:id="rId25" w:history="1">
        <w:r w:rsidR="00770F3E" w:rsidRPr="00770F3E">
          <w:rPr>
            <w:rStyle w:val="Hyperlink"/>
            <w:sz w:val="28"/>
            <w:szCs w:val="28"/>
          </w:rPr>
          <w:t>https://president.az/az/articles/view/68172</w:t>
        </w:r>
      </w:hyperlink>
      <w:r w:rsidR="00770F3E" w:rsidRPr="00770F3E">
        <w:rPr>
          <w:sz w:val="28"/>
          <w:szCs w:val="28"/>
        </w:rPr>
        <w:t xml:space="preserve"> </w:t>
      </w:r>
    </w:p>
    <w:p w14:paraId="0726EEA4" w14:textId="06A4B6A4" w:rsidR="002050C9" w:rsidRDefault="002050C9" w:rsidP="002050C9">
      <w:pPr>
        <w:spacing w:line="276" w:lineRule="auto"/>
        <w:jc w:val="center"/>
        <w:rPr>
          <w:color w:val="5975B0"/>
          <w:sz w:val="28"/>
          <w:szCs w:val="28"/>
        </w:rPr>
      </w:pPr>
    </w:p>
    <w:p w14:paraId="77FF6606" w14:textId="06F07F43" w:rsidR="0065661B" w:rsidRDefault="7F8A9E07" w:rsidP="002050C9">
      <w:pPr>
        <w:spacing w:line="276" w:lineRule="auto"/>
        <w:jc w:val="center"/>
        <w:rPr>
          <w:rStyle w:val="newsdate"/>
          <w:color w:val="5975B0"/>
          <w:sz w:val="28"/>
          <w:szCs w:val="28"/>
        </w:rPr>
      </w:pPr>
      <w:r>
        <w:rPr>
          <w:noProof/>
        </w:rPr>
        <w:drawing>
          <wp:inline distT="0" distB="0" distL="0" distR="0" wp14:anchorId="23C446E8" wp14:editId="1CA27029">
            <wp:extent cx="1080000" cy="1080000"/>
            <wp:effectExtent l="0" t="0" r="6350" b="6350"/>
            <wp:docPr id="1715841143" name="Picture 171584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534ECEAF" w14:textId="77777777" w:rsidR="00D60A2D" w:rsidRPr="00F27E9A" w:rsidRDefault="00D60A2D" w:rsidP="002050C9">
      <w:pPr>
        <w:spacing w:line="276" w:lineRule="auto"/>
        <w:jc w:val="center"/>
        <w:rPr>
          <w:rStyle w:val="newsdate"/>
          <w:color w:val="5975B0"/>
          <w:sz w:val="28"/>
          <w:szCs w:val="28"/>
        </w:rPr>
      </w:pPr>
    </w:p>
    <w:p w14:paraId="0D08A316" w14:textId="52AC39F6" w:rsidR="005F044A" w:rsidRDefault="00323DC7" w:rsidP="00A63FD8">
      <w:pPr>
        <w:pStyle w:val="Heading1"/>
        <w:spacing w:before="0" w:beforeAutospacing="0" w:after="0" w:afterAutospacing="0" w:line="276" w:lineRule="auto"/>
        <w:jc w:val="both"/>
        <w:rPr>
          <w:b w:val="0"/>
          <w:bCs w:val="0"/>
          <w:color w:val="012F3F"/>
          <w:sz w:val="28"/>
          <w:szCs w:val="28"/>
        </w:rPr>
      </w:pPr>
      <w:r w:rsidRPr="00F27E9A">
        <w:rPr>
          <w:b w:val="0"/>
          <w:bCs w:val="0"/>
          <w:color w:val="012F3F"/>
          <w:sz w:val="28"/>
          <w:szCs w:val="28"/>
        </w:rPr>
        <w:t xml:space="preserve">3. </w:t>
      </w:r>
      <w:r w:rsidR="00807178" w:rsidRPr="00807178">
        <w:rPr>
          <w:b w:val="0"/>
          <w:bCs w:val="0"/>
          <w:color w:val="012F3F"/>
          <w:sz w:val="28"/>
          <w:szCs w:val="28"/>
        </w:rPr>
        <w:t>“</w:t>
      </w:r>
      <w:proofErr w:type="spellStart"/>
      <w:r w:rsidR="00807178" w:rsidRPr="00807178">
        <w:rPr>
          <w:b w:val="0"/>
          <w:bCs w:val="0"/>
          <w:color w:val="012F3F"/>
          <w:sz w:val="28"/>
          <w:szCs w:val="28"/>
        </w:rPr>
        <w:t>Azərbaycan</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Respublikası</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Rəqabət</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Məcəlləsinin</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təsdiq</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edilməsi</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qüvvəyə</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minməsi</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və</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bununla</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bağlı</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hüquqi</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tənzimləmə</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haqqında</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Azərbaycan</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Respublikasının</w:t>
      </w:r>
      <w:proofErr w:type="spellEnd"/>
      <w:r w:rsidR="00807178" w:rsidRPr="00807178">
        <w:rPr>
          <w:b w:val="0"/>
          <w:bCs w:val="0"/>
          <w:color w:val="012F3F"/>
          <w:sz w:val="28"/>
          <w:szCs w:val="28"/>
        </w:rPr>
        <w:t xml:space="preserve"> 2023-cü il 8 </w:t>
      </w:r>
      <w:proofErr w:type="spellStart"/>
      <w:r w:rsidR="00807178" w:rsidRPr="00807178">
        <w:rPr>
          <w:b w:val="0"/>
          <w:bCs w:val="0"/>
          <w:color w:val="012F3F"/>
          <w:sz w:val="28"/>
          <w:szCs w:val="28"/>
        </w:rPr>
        <w:t>dekabr</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tarixli</w:t>
      </w:r>
      <w:proofErr w:type="spellEnd"/>
      <w:r w:rsidR="00807178" w:rsidRPr="00807178">
        <w:rPr>
          <w:b w:val="0"/>
          <w:bCs w:val="0"/>
          <w:color w:val="012F3F"/>
          <w:sz w:val="28"/>
          <w:szCs w:val="28"/>
        </w:rPr>
        <w:t xml:space="preserve"> 1051-VIQ </w:t>
      </w:r>
      <w:proofErr w:type="spellStart"/>
      <w:r w:rsidR="00807178" w:rsidRPr="00807178">
        <w:rPr>
          <w:b w:val="0"/>
          <w:bCs w:val="0"/>
          <w:color w:val="012F3F"/>
          <w:sz w:val="28"/>
          <w:szCs w:val="28"/>
        </w:rPr>
        <w:t>nömrəli</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Qanununun</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icrası</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ilə</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əlaqədar</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Azərbaycan</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Respublikası</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Prezidentinin</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bəzi</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fərmanlarında</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dəyişiklik</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edilməsi</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və</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bəzi</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fərmanlarının</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ləğvi</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barədə</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Azərbaycan</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Respublikası</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Prezidentinin</w:t>
      </w:r>
      <w:proofErr w:type="spellEnd"/>
      <w:r w:rsidR="00807178" w:rsidRPr="00807178">
        <w:rPr>
          <w:b w:val="0"/>
          <w:bCs w:val="0"/>
          <w:color w:val="012F3F"/>
          <w:sz w:val="28"/>
          <w:szCs w:val="28"/>
        </w:rPr>
        <w:t xml:space="preserve"> </w:t>
      </w:r>
      <w:proofErr w:type="spellStart"/>
      <w:r w:rsidR="00807178" w:rsidRPr="00807178">
        <w:rPr>
          <w:b w:val="0"/>
          <w:bCs w:val="0"/>
          <w:color w:val="012F3F"/>
          <w:sz w:val="28"/>
          <w:szCs w:val="28"/>
        </w:rPr>
        <w:t>Fərmanı</w:t>
      </w:r>
      <w:proofErr w:type="spellEnd"/>
    </w:p>
    <w:p w14:paraId="4858749E" w14:textId="0A9266A4" w:rsidR="005F044A" w:rsidRDefault="00807178" w:rsidP="00A63FD8">
      <w:pPr>
        <w:pStyle w:val="Heading1"/>
        <w:spacing w:before="0" w:beforeAutospacing="0" w:after="0" w:afterAutospacing="0" w:line="276" w:lineRule="auto"/>
        <w:jc w:val="both"/>
        <w:rPr>
          <w:rStyle w:val="newsdate"/>
          <w:b w:val="0"/>
          <w:bCs w:val="0"/>
          <w:color w:val="000000" w:themeColor="text1"/>
          <w:sz w:val="28"/>
          <w:szCs w:val="28"/>
        </w:rPr>
      </w:pPr>
      <w:r w:rsidRPr="00807178">
        <w:rPr>
          <w:rStyle w:val="newsdate"/>
          <w:b w:val="0"/>
          <w:bCs w:val="0"/>
          <w:color w:val="000000" w:themeColor="text1"/>
          <w:sz w:val="28"/>
          <w:szCs w:val="28"/>
        </w:rPr>
        <w:t xml:space="preserve">27 </w:t>
      </w:r>
      <w:proofErr w:type="spellStart"/>
      <w:r w:rsidRPr="00807178">
        <w:rPr>
          <w:rStyle w:val="newsdate"/>
          <w:b w:val="0"/>
          <w:bCs w:val="0"/>
          <w:color w:val="000000" w:themeColor="text1"/>
          <w:sz w:val="28"/>
          <w:szCs w:val="28"/>
        </w:rPr>
        <w:t>fevral</w:t>
      </w:r>
      <w:proofErr w:type="spellEnd"/>
      <w:r w:rsidRPr="00807178">
        <w:rPr>
          <w:rStyle w:val="newsdate"/>
          <w:b w:val="0"/>
          <w:bCs w:val="0"/>
          <w:color w:val="000000" w:themeColor="text1"/>
          <w:sz w:val="28"/>
          <w:szCs w:val="28"/>
        </w:rPr>
        <w:t xml:space="preserve"> 2025</w:t>
      </w:r>
    </w:p>
    <w:p w14:paraId="2D78579A" w14:textId="77777777" w:rsidR="00807178" w:rsidRPr="00F27E9A" w:rsidRDefault="00807178" w:rsidP="00A63FD8">
      <w:pPr>
        <w:pStyle w:val="Heading1"/>
        <w:spacing w:before="0" w:beforeAutospacing="0" w:after="0" w:afterAutospacing="0" w:line="276" w:lineRule="auto"/>
        <w:jc w:val="both"/>
        <w:rPr>
          <w:rStyle w:val="newsdate"/>
          <w:b w:val="0"/>
          <w:bCs w:val="0"/>
          <w:color w:val="000000" w:themeColor="text1"/>
          <w:sz w:val="28"/>
          <w:szCs w:val="28"/>
        </w:rPr>
      </w:pPr>
    </w:p>
    <w:p w14:paraId="4526311F" w14:textId="3BA4DB74" w:rsidR="00A63FD8" w:rsidRPr="00807178" w:rsidRDefault="001D392A" w:rsidP="00665E62">
      <w:pPr>
        <w:pStyle w:val="Heading1"/>
        <w:tabs>
          <w:tab w:val="left" w:pos="1665"/>
        </w:tabs>
        <w:spacing w:before="0" w:beforeAutospacing="0" w:after="0" w:afterAutospacing="0" w:line="276" w:lineRule="auto"/>
        <w:jc w:val="both"/>
        <w:rPr>
          <w:b w:val="0"/>
          <w:bCs w:val="0"/>
          <w:sz w:val="28"/>
          <w:szCs w:val="28"/>
        </w:rPr>
      </w:pPr>
      <w:hyperlink r:id="rId27" w:history="1">
        <w:r w:rsidR="00807178" w:rsidRPr="008E4B5B">
          <w:rPr>
            <w:rStyle w:val="Hyperlink"/>
            <w:b w:val="0"/>
            <w:bCs w:val="0"/>
            <w:sz w:val="28"/>
            <w:szCs w:val="28"/>
          </w:rPr>
          <w:t>https://president.az/az/articles/view/68251</w:t>
        </w:r>
      </w:hyperlink>
      <w:r w:rsidR="00807178">
        <w:rPr>
          <w:b w:val="0"/>
          <w:bCs w:val="0"/>
          <w:sz w:val="28"/>
          <w:szCs w:val="28"/>
        </w:rPr>
        <w:t xml:space="preserve"> </w:t>
      </w:r>
    </w:p>
    <w:p w14:paraId="07DF9303" w14:textId="45D0311E" w:rsidR="00F27E9A" w:rsidRPr="00F27E9A" w:rsidRDefault="00F27E9A" w:rsidP="0096462B">
      <w:pPr>
        <w:pStyle w:val="Heading1"/>
        <w:spacing w:before="0" w:beforeAutospacing="0" w:after="0" w:afterAutospacing="0" w:line="276" w:lineRule="auto"/>
        <w:ind w:left="360"/>
        <w:jc w:val="center"/>
        <w:rPr>
          <w:noProof/>
          <w:sz w:val="28"/>
          <w:szCs w:val="28"/>
        </w:rPr>
      </w:pPr>
    </w:p>
    <w:p w14:paraId="3741EB85" w14:textId="7601B85B" w:rsidR="2EF5AD6B" w:rsidRPr="00F27E9A" w:rsidRDefault="5A905508" w:rsidP="15317F9A">
      <w:pPr>
        <w:spacing w:line="276" w:lineRule="auto"/>
        <w:jc w:val="center"/>
        <w:rPr>
          <w:sz w:val="28"/>
          <w:szCs w:val="28"/>
        </w:rPr>
      </w:pPr>
      <w:r>
        <w:rPr>
          <w:noProof/>
        </w:rPr>
        <w:drawing>
          <wp:inline distT="0" distB="0" distL="0" distR="0" wp14:anchorId="6FA7EF43" wp14:editId="1EB59BDB">
            <wp:extent cx="1080000" cy="1080000"/>
            <wp:effectExtent l="0" t="0" r="6350" b="6350"/>
            <wp:docPr id="1946900761" name="Picture 194690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04D09DD" w14:textId="419FD926" w:rsidR="00A63FD8" w:rsidRPr="005F044A" w:rsidRDefault="005F044A" w:rsidP="002050C9">
      <w:pPr>
        <w:pStyle w:val="Heading1"/>
        <w:spacing w:before="0" w:beforeAutospacing="0" w:after="0" w:afterAutospacing="0" w:line="276" w:lineRule="auto"/>
        <w:jc w:val="both"/>
        <w:rPr>
          <w:b w:val="0"/>
          <w:bCs w:val="0"/>
          <w:sz w:val="28"/>
          <w:szCs w:val="28"/>
        </w:rPr>
      </w:pPr>
      <w:r>
        <w:rPr>
          <w:b w:val="0"/>
          <w:bCs w:val="0"/>
          <w:sz w:val="28"/>
          <w:szCs w:val="28"/>
        </w:rPr>
        <w:t xml:space="preserve"> </w:t>
      </w:r>
    </w:p>
    <w:p w14:paraId="23786FFD" w14:textId="6967AA92" w:rsidR="0065661B" w:rsidRPr="0065661B" w:rsidRDefault="0065661B" w:rsidP="00807178">
      <w:pPr>
        <w:spacing w:line="276" w:lineRule="auto"/>
        <w:rPr>
          <w:sz w:val="28"/>
          <w:szCs w:val="28"/>
        </w:rPr>
      </w:pPr>
    </w:p>
    <w:p w14:paraId="3A6F810A" w14:textId="77777777" w:rsidR="00C702CC" w:rsidRPr="00C702CC" w:rsidRDefault="00C702CC" w:rsidP="0096462B">
      <w:pPr>
        <w:spacing w:line="276" w:lineRule="auto"/>
        <w:jc w:val="both"/>
        <w:rPr>
          <w:sz w:val="28"/>
          <w:szCs w:val="28"/>
        </w:rPr>
      </w:pPr>
    </w:p>
    <w:p w14:paraId="7B7DA72E" w14:textId="6EEB8285" w:rsidR="00FF3D31" w:rsidRPr="00FF3D31" w:rsidRDefault="00FF3D31" w:rsidP="00FF3D31">
      <w:pPr>
        <w:spacing w:line="276" w:lineRule="auto"/>
        <w:jc w:val="center"/>
        <w:rPr>
          <w:sz w:val="28"/>
          <w:szCs w:val="28"/>
        </w:rPr>
      </w:pPr>
    </w:p>
    <w:p w14:paraId="71A3E53D" w14:textId="1BF9FA14" w:rsidR="001F43DF" w:rsidRDefault="001F43DF" w:rsidP="0096462B">
      <w:pPr>
        <w:spacing w:line="276" w:lineRule="auto"/>
        <w:jc w:val="center"/>
        <w:rPr>
          <w:sz w:val="28"/>
          <w:szCs w:val="28"/>
        </w:rPr>
      </w:pPr>
    </w:p>
    <w:p w14:paraId="5FFB9B85" w14:textId="528A1761" w:rsidR="0065661B" w:rsidRDefault="0065661B" w:rsidP="0096462B">
      <w:pPr>
        <w:spacing w:line="276" w:lineRule="auto"/>
        <w:jc w:val="center"/>
        <w:rPr>
          <w:sz w:val="28"/>
          <w:szCs w:val="28"/>
        </w:rPr>
      </w:pPr>
    </w:p>
    <w:p w14:paraId="16AFCAD1" w14:textId="710480F3" w:rsidR="0065661B" w:rsidRDefault="0065661B" w:rsidP="0096462B">
      <w:pPr>
        <w:spacing w:line="276" w:lineRule="auto"/>
        <w:jc w:val="center"/>
        <w:rPr>
          <w:sz w:val="28"/>
          <w:szCs w:val="28"/>
        </w:rPr>
      </w:pPr>
    </w:p>
    <w:p w14:paraId="54D3DFFD" w14:textId="5F44D489" w:rsidR="0065661B" w:rsidRDefault="0065661B" w:rsidP="0096462B">
      <w:pPr>
        <w:spacing w:line="276" w:lineRule="auto"/>
        <w:jc w:val="center"/>
        <w:rPr>
          <w:sz w:val="28"/>
          <w:szCs w:val="28"/>
        </w:rPr>
      </w:pPr>
    </w:p>
    <w:p w14:paraId="6E9A6DA0" w14:textId="356C7582" w:rsidR="0065661B" w:rsidRDefault="0065661B" w:rsidP="0096462B">
      <w:pPr>
        <w:spacing w:line="276" w:lineRule="auto"/>
        <w:jc w:val="center"/>
        <w:rPr>
          <w:sz w:val="28"/>
          <w:szCs w:val="28"/>
        </w:rPr>
      </w:pPr>
    </w:p>
    <w:p w14:paraId="1CE4C2BD" w14:textId="0F0F7D38" w:rsidR="0065661B" w:rsidRDefault="0065661B" w:rsidP="0096462B">
      <w:pPr>
        <w:spacing w:line="276" w:lineRule="auto"/>
        <w:jc w:val="center"/>
        <w:rPr>
          <w:sz w:val="28"/>
          <w:szCs w:val="28"/>
        </w:rPr>
      </w:pPr>
    </w:p>
    <w:p w14:paraId="6043756E" w14:textId="16FCDD9F" w:rsidR="0065661B" w:rsidRDefault="0065661B" w:rsidP="0096462B">
      <w:pPr>
        <w:spacing w:line="276" w:lineRule="auto"/>
        <w:jc w:val="center"/>
        <w:rPr>
          <w:sz w:val="28"/>
          <w:szCs w:val="28"/>
        </w:rPr>
      </w:pPr>
    </w:p>
    <w:p w14:paraId="7DCEDC5F" w14:textId="03E930E3" w:rsidR="0065661B" w:rsidRDefault="0065661B" w:rsidP="0096462B">
      <w:pPr>
        <w:spacing w:line="276" w:lineRule="auto"/>
        <w:jc w:val="center"/>
        <w:rPr>
          <w:sz w:val="28"/>
          <w:szCs w:val="28"/>
        </w:rPr>
      </w:pPr>
    </w:p>
    <w:p w14:paraId="2405180F" w14:textId="7278B5A3" w:rsidR="0065661B" w:rsidRDefault="0065661B" w:rsidP="0096462B">
      <w:pPr>
        <w:spacing w:line="276" w:lineRule="auto"/>
        <w:jc w:val="center"/>
        <w:rPr>
          <w:sz w:val="28"/>
          <w:szCs w:val="28"/>
        </w:rPr>
      </w:pPr>
    </w:p>
    <w:p w14:paraId="1BDD2547" w14:textId="0DEBE066" w:rsidR="0065661B" w:rsidRDefault="0065661B" w:rsidP="0096462B">
      <w:pPr>
        <w:spacing w:line="276" w:lineRule="auto"/>
        <w:jc w:val="center"/>
        <w:rPr>
          <w:sz w:val="28"/>
          <w:szCs w:val="28"/>
        </w:rPr>
      </w:pPr>
    </w:p>
    <w:p w14:paraId="28DA6F82" w14:textId="77777777" w:rsidR="00C702CC" w:rsidRPr="005F044A" w:rsidRDefault="00C702CC" w:rsidP="0096462B">
      <w:pPr>
        <w:spacing w:line="276" w:lineRule="auto"/>
        <w:jc w:val="both"/>
        <w:rPr>
          <w:sz w:val="28"/>
          <w:szCs w:val="28"/>
          <w:lang w:val="az-Latn-AZ"/>
        </w:rPr>
      </w:pPr>
    </w:p>
    <w:p w14:paraId="47273D9D" w14:textId="77777777" w:rsidR="005D7988" w:rsidRPr="00F27E9A" w:rsidRDefault="0069305D" w:rsidP="0096462B">
      <w:pPr>
        <w:spacing w:line="276" w:lineRule="auto"/>
        <w:jc w:val="center"/>
        <w:rPr>
          <w:b/>
          <w:bCs/>
          <w:sz w:val="28"/>
          <w:szCs w:val="28"/>
          <w:lang w:val="az-Latn-AZ"/>
        </w:rPr>
      </w:pPr>
      <w:r w:rsidRPr="00F27E9A">
        <w:rPr>
          <w:b/>
          <w:bCs/>
          <w:sz w:val="28"/>
          <w:szCs w:val="28"/>
          <w:lang w:val="az-Latn-AZ"/>
        </w:rPr>
        <w:lastRenderedPageBreak/>
        <w:t>AZƏRBAYCAN RESPUBLİKASI NAZİRLƏR KABİNETİNİN</w:t>
      </w:r>
      <w:r w:rsidR="007B192F" w:rsidRPr="00F27E9A">
        <w:rPr>
          <w:b/>
          <w:bCs/>
          <w:sz w:val="28"/>
          <w:szCs w:val="28"/>
          <w:lang w:val="az-Latn-AZ"/>
        </w:rPr>
        <w:t xml:space="preserve"> </w:t>
      </w:r>
      <w:r w:rsidRPr="00F27E9A">
        <w:rPr>
          <w:b/>
          <w:bCs/>
          <w:sz w:val="28"/>
          <w:szCs w:val="28"/>
          <w:lang w:val="az-Latn-AZ"/>
        </w:rPr>
        <w:t>QƏRARLARI</w:t>
      </w:r>
    </w:p>
    <w:p w14:paraId="5EFC161E" w14:textId="77777777" w:rsidR="005D7988" w:rsidRPr="00F27E9A" w:rsidRDefault="005D7988" w:rsidP="0096462B">
      <w:pPr>
        <w:spacing w:line="276" w:lineRule="auto"/>
        <w:jc w:val="both"/>
        <w:rPr>
          <w:b/>
          <w:bCs/>
          <w:sz w:val="28"/>
          <w:szCs w:val="28"/>
          <w:lang w:val="az-Latn-AZ"/>
        </w:rPr>
      </w:pPr>
    </w:p>
    <w:p w14:paraId="4058ECC6" w14:textId="77777777" w:rsidR="002050C9" w:rsidRDefault="002050C9" w:rsidP="002050C9">
      <w:pPr>
        <w:spacing w:line="276" w:lineRule="auto"/>
        <w:jc w:val="center"/>
        <w:rPr>
          <w:color w:val="212529"/>
          <w:spacing w:val="7"/>
          <w:sz w:val="28"/>
          <w:szCs w:val="28"/>
          <w:lang w:val="az-Latn-AZ"/>
        </w:rPr>
      </w:pPr>
    </w:p>
    <w:p w14:paraId="629D59A8" w14:textId="3AA97B0F" w:rsidR="0096462B" w:rsidRDefault="005D7216" w:rsidP="0096462B">
      <w:pPr>
        <w:spacing w:line="276" w:lineRule="auto"/>
        <w:jc w:val="both"/>
        <w:rPr>
          <w:color w:val="212529"/>
          <w:spacing w:val="7"/>
          <w:sz w:val="28"/>
          <w:szCs w:val="28"/>
          <w:lang w:val="az-Latn-AZ"/>
        </w:rPr>
      </w:pPr>
      <w:r>
        <w:rPr>
          <w:color w:val="212529"/>
          <w:spacing w:val="7"/>
          <w:sz w:val="28"/>
          <w:szCs w:val="28"/>
          <w:lang w:val="az-Latn-AZ"/>
        </w:rPr>
        <w:t>1</w:t>
      </w:r>
      <w:r w:rsidR="0096462B">
        <w:rPr>
          <w:color w:val="212529"/>
          <w:spacing w:val="7"/>
          <w:sz w:val="28"/>
          <w:szCs w:val="28"/>
          <w:lang w:val="az-Latn-AZ"/>
        </w:rPr>
        <w:t xml:space="preserve">. </w:t>
      </w:r>
      <w:r w:rsidR="00A91876" w:rsidRPr="00A91876">
        <w:rPr>
          <w:color w:val="212529"/>
          <w:spacing w:val="7"/>
          <w:sz w:val="28"/>
          <w:szCs w:val="28"/>
          <w:lang w:val="az-Latn-AZ"/>
        </w:rPr>
        <w:t>“Yol hərəkəti haqqında” Azərbaycan Respublikasının Qanununda və Azərbaycan Respublikasının İnzibati Xətalar Məcəlləsində dəyişiklik edilməsi barədə” Azərbaycan Respublikasının 2024-cü il 28 iyun tarixli 1196-VIQD nömrəli Qanununun icrası ilə əlaqədar Azərbaycan Respublikası Nazirlər Kabinetinin bəzi qərarlarında dəyişiklik edilməsi haqqında</w:t>
      </w:r>
    </w:p>
    <w:p w14:paraId="74978D02" w14:textId="537E4420" w:rsidR="005F044A" w:rsidRDefault="00A91876" w:rsidP="0096462B">
      <w:pPr>
        <w:spacing w:line="276" w:lineRule="auto"/>
        <w:jc w:val="both"/>
        <w:rPr>
          <w:sz w:val="28"/>
          <w:szCs w:val="28"/>
          <w:lang w:val="az-Latn-AZ"/>
        </w:rPr>
      </w:pPr>
      <w:r w:rsidRPr="00A91876">
        <w:rPr>
          <w:sz w:val="28"/>
          <w:szCs w:val="28"/>
          <w:lang w:val="az-Latn-AZ"/>
        </w:rPr>
        <w:t>03 Fevral 2025</w:t>
      </w:r>
    </w:p>
    <w:p w14:paraId="2E0870D8" w14:textId="77777777" w:rsidR="00A91876" w:rsidRDefault="00A91876" w:rsidP="0096462B">
      <w:pPr>
        <w:spacing w:line="276" w:lineRule="auto"/>
        <w:jc w:val="both"/>
        <w:rPr>
          <w:sz w:val="28"/>
          <w:szCs w:val="28"/>
          <w:lang w:val="az-Latn-AZ"/>
        </w:rPr>
      </w:pPr>
    </w:p>
    <w:p w14:paraId="74516C59" w14:textId="3E1B3AEC" w:rsidR="005F044A" w:rsidRPr="00A91876" w:rsidRDefault="001D392A" w:rsidP="0096462B">
      <w:pPr>
        <w:spacing w:line="276" w:lineRule="auto"/>
        <w:jc w:val="both"/>
        <w:rPr>
          <w:sz w:val="28"/>
          <w:szCs w:val="28"/>
          <w:lang w:val="az-Latn-AZ"/>
        </w:rPr>
      </w:pPr>
      <w:hyperlink r:id="rId29" w:history="1">
        <w:r w:rsidR="00A91876" w:rsidRPr="00A91876">
          <w:rPr>
            <w:rStyle w:val="Hyperlink"/>
            <w:sz w:val="28"/>
            <w:szCs w:val="28"/>
            <w:lang w:val="az-Latn-AZ"/>
          </w:rPr>
          <w:t>https://nk.gov.az/az/senedler/qerarlar/yol-hereketi-haqqinda-azerbaycan-respublikasinin-q-8598</w:t>
        </w:r>
      </w:hyperlink>
      <w:r w:rsidR="00A91876" w:rsidRPr="00A91876">
        <w:rPr>
          <w:sz w:val="28"/>
          <w:szCs w:val="28"/>
          <w:lang w:val="az-Latn-AZ"/>
        </w:rPr>
        <w:t xml:space="preserve"> </w:t>
      </w:r>
    </w:p>
    <w:p w14:paraId="7EFA8F13" w14:textId="068D13D7" w:rsidR="00AD36F9" w:rsidRPr="00AD36F9" w:rsidRDefault="0863F934" w:rsidP="15317F9A">
      <w:pPr>
        <w:spacing w:line="276" w:lineRule="auto"/>
        <w:jc w:val="center"/>
        <w:rPr>
          <w:rFonts w:eastAsiaTheme="majorEastAsia"/>
          <w:color w:val="2F5496" w:themeColor="accent1" w:themeShade="BF"/>
          <w:sz w:val="28"/>
          <w:szCs w:val="28"/>
          <w:lang w:val="az-Latn-AZ"/>
        </w:rPr>
      </w:pPr>
      <w:r>
        <w:rPr>
          <w:noProof/>
        </w:rPr>
        <w:drawing>
          <wp:inline distT="0" distB="0" distL="0" distR="0" wp14:anchorId="6058D490" wp14:editId="3828D48F">
            <wp:extent cx="1080000" cy="1080000"/>
            <wp:effectExtent l="0" t="0" r="6350" b="6350"/>
            <wp:docPr id="1321558056" name="Picture 1321558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0DADB0A3" w14:textId="77777777" w:rsidR="002050C9" w:rsidRPr="00F27E9A" w:rsidRDefault="002050C9" w:rsidP="00D86A9B">
      <w:pPr>
        <w:spacing w:line="276" w:lineRule="auto"/>
        <w:rPr>
          <w:sz w:val="28"/>
          <w:szCs w:val="28"/>
          <w:lang w:val="az-Latn-AZ"/>
        </w:rPr>
      </w:pPr>
    </w:p>
    <w:p w14:paraId="6E251C5B" w14:textId="00D672C8" w:rsidR="007B192F" w:rsidRPr="0096462B" w:rsidRDefault="005D7216" w:rsidP="0096462B">
      <w:pPr>
        <w:spacing w:line="276" w:lineRule="auto"/>
        <w:jc w:val="both"/>
        <w:outlineLvl w:val="4"/>
        <w:rPr>
          <w:sz w:val="28"/>
          <w:szCs w:val="28"/>
          <w:lang w:val="az-Latn-AZ"/>
        </w:rPr>
      </w:pPr>
      <w:r>
        <w:rPr>
          <w:sz w:val="28"/>
          <w:szCs w:val="28"/>
          <w:lang w:val="az-Latn-AZ"/>
        </w:rPr>
        <w:t>2</w:t>
      </w:r>
      <w:r w:rsidR="0096462B">
        <w:rPr>
          <w:sz w:val="28"/>
          <w:szCs w:val="28"/>
          <w:lang w:val="az-Latn-AZ"/>
        </w:rPr>
        <w:t xml:space="preserve">. </w:t>
      </w:r>
      <w:r w:rsidR="00A91876" w:rsidRPr="00A91876">
        <w:rPr>
          <w:sz w:val="28"/>
          <w:szCs w:val="28"/>
          <w:lang w:val="az-Latn-AZ"/>
        </w:rPr>
        <w:t>“Azərbaycan Respublikasının Ailə Məcəlləsində, Azərbaycan Respublikasının Cinayət Məcəlləsində və Azərbaycan Respublikasının İnzibati Xətalar Məcəlləsində dəyişiklik edilməsi haqqında” Azərbaycan Respublikasının 2024-cü il 28 iyun tarixli 1198-VIQD nömrəli Qanununun icrası ilə əlaqədar Azərbaycan Respublikası Nazirlər Kabinetinin bəzi qərarlarında dəyişiklik edilməsi barədə</w:t>
      </w:r>
    </w:p>
    <w:p w14:paraId="4AE5568E" w14:textId="48A37479" w:rsidR="005F044A" w:rsidRDefault="00A91876" w:rsidP="00AD36F9">
      <w:pPr>
        <w:spacing w:line="276" w:lineRule="auto"/>
        <w:jc w:val="both"/>
        <w:outlineLvl w:val="4"/>
        <w:rPr>
          <w:sz w:val="28"/>
          <w:szCs w:val="28"/>
          <w:lang w:val="az-Latn-AZ"/>
        </w:rPr>
      </w:pPr>
      <w:r w:rsidRPr="00A91876">
        <w:rPr>
          <w:sz w:val="28"/>
          <w:szCs w:val="28"/>
          <w:lang w:val="az-Latn-AZ"/>
        </w:rPr>
        <w:t>03 Fevral 2025</w:t>
      </w:r>
    </w:p>
    <w:p w14:paraId="41B82E42" w14:textId="77777777" w:rsidR="00A91876" w:rsidRPr="00A91876" w:rsidRDefault="00A91876" w:rsidP="00A91876">
      <w:pPr>
        <w:spacing w:line="276" w:lineRule="auto"/>
        <w:jc w:val="both"/>
        <w:outlineLvl w:val="4"/>
        <w:rPr>
          <w:sz w:val="28"/>
          <w:szCs w:val="28"/>
          <w:lang w:val="az-Latn-AZ"/>
        </w:rPr>
      </w:pPr>
    </w:p>
    <w:p w14:paraId="412A1710" w14:textId="5289087B" w:rsidR="0065661B" w:rsidRPr="00A91876" w:rsidRDefault="001D392A" w:rsidP="00A91876">
      <w:pPr>
        <w:spacing w:line="276" w:lineRule="auto"/>
        <w:jc w:val="both"/>
        <w:rPr>
          <w:sz w:val="28"/>
          <w:szCs w:val="28"/>
          <w:lang w:val="az-Latn-AZ"/>
        </w:rPr>
      </w:pPr>
      <w:hyperlink r:id="rId31" w:history="1">
        <w:r w:rsidR="00A91876" w:rsidRPr="00A91876">
          <w:rPr>
            <w:rStyle w:val="Hyperlink"/>
            <w:sz w:val="28"/>
            <w:szCs w:val="28"/>
            <w:lang w:val="az-Latn-AZ"/>
          </w:rPr>
          <w:t>https://nk.gov.az/az/senedler/qerarlar/azerbaycan-respublikasinin-aile-mecellesinde-azerb-8597</w:t>
        </w:r>
      </w:hyperlink>
      <w:r w:rsidR="00A91876">
        <w:rPr>
          <w:lang w:val="az-Latn-AZ"/>
        </w:rPr>
        <w:t xml:space="preserve"> </w:t>
      </w:r>
    </w:p>
    <w:p w14:paraId="4E73D00D" w14:textId="77777777" w:rsidR="0065661B" w:rsidRPr="005F044A" w:rsidRDefault="0065661B" w:rsidP="0096462B">
      <w:pPr>
        <w:spacing w:line="276" w:lineRule="auto"/>
        <w:jc w:val="both"/>
        <w:rPr>
          <w:sz w:val="28"/>
          <w:szCs w:val="28"/>
          <w:lang w:val="az-Latn-AZ"/>
        </w:rPr>
      </w:pPr>
    </w:p>
    <w:p w14:paraId="5D4CC9F2" w14:textId="59F037A5" w:rsidR="00FF3D31" w:rsidRPr="005F044A" w:rsidRDefault="00FF3D31" w:rsidP="00FF3D31">
      <w:pPr>
        <w:spacing w:line="276" w:lineRule="auto"/>
        <w:jc w:val="center"/>
        <w:rPr>
          <w:sz w:val="28"/>
          <w:szCs w:val="28"/>
          <w:lang w:val="az-Latn-AZ"/>
        </w:rPr>
      </w:pPr>
    </w:p>
    <w:p w14:paraId="40F33090" w14:textId="2576F71C" w:rsidR="00644393" w:rsidRPr="00F27E9A" w:rsidRDefault="58215AB8" w:rsidP="0096462B">
      <w:pPr>
        <w:spacing w:line="276" w:lineRule="auto"/>
        <w:jc w:val="center"/>
        <w:rPr>
          <w:sz w:val="28"/>
          <w:szCs w:val="28"/>
          <w:lang w:val="az-Latn-AZ"/>
        </w:rPr>
      </w:pPr>
      <w:r>
        <w:rPr>
          <w:noProof/>
        </w:rPr>
        <w:drawing>
          <wp:inline distT="0" distB="0" distL="0" distR="0" wp14:anchorId="4746784E" wp14:editId="116F4E0A">
            <wp:extent cx="1080000" cy="1080000"/>
            <wp:effectExtent l="0" t="0" r="6350" b="6350"/>
            <wp:docPr id="1705547324" name="Picture 1705547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D6B932D" w14:textId="71D55EFC" w:rsidR="2EF5AD6B" w:rsidRPr="00F27E9A" w:rsidRDefault="2EF5AD6B" w:rsidP="0096462B">
      <w:pPr>
        <w:spacing w:line="276" w:lineRule="auto"/>
        <w:jc w:val="both"/>
        <w:rPr>
          <w:sz w:val="28"/>
          <w:szCs w:val="28"/>
          <w:lang w:val="az-Latn-AZ"/>
        </w:rPr>
      </w:pPr>
    </w:p>
    <w:p w14:paraId="473BE797" w14:textId="307C1155" w:rsidR="005F044A" w:rsidRDefault="005D7216" w:rsidP="00AD36F9">
      <w:pPr>
        <w:spacing w:line="276" w:lineRule="auto"/>
        <w:jc w:val="both"/>
        <w:outlineLvl w:val="4"/>
        <w:rPr>
          <w:color w:val="212529"/>
          <w:spacing w:val="7"/>
          <w:sz w:val="28"/>
          <w:szCs w:val="28"/>
          <w:lang w:val="az-Latn-AZ"/>
        </w:rPr>
      </w:pPr>
      <w:r>
        <w:rPr>
          <w:color w:val="212529"/>
          <w:spacing w:val="7"/>
          <w:sz w:val="28"/>
          <w:szCs w:val="28"/>
          <w:lang w:val="az-Latn-AZ"/>
        </w:rPr>
        <w:lastRenderedPageBreak/>
        <w:t>3</w:t>
      </w:r>
      <w:r w:rsidR="0096462B">
        <w:rPr>
          <w:color w:val="212529"/>
          <w:spacing w:val="7"/>
          <w:sz w:val="28"/>
          <w:szCs w:val="28"/>
          <w:lang w:val="az-Latn-AZ"/>
        </w:rPr>
        <w:t xml:space="preserve">. </w:t>
      </w:r>
      <w:r w:rsidR="00A91876" w:rsidRPr="00A91876">
        <w:rPr>
          <w:color w:val="212529"/>
          <w:spacing w:val="7"/>
          <w:sz w:val="28"/>
          <w:szCs w:val="28"/>
          <w:lang w:val="az-Latn-AZ"/>
        </w:rPr>
        <w:t>“Əmək pensiyalarının təyin edilməsi, hesablanması, yenidən hesablanması, bir növdən başqa növə keçirilməsi və ödənilməsi Qaydası”nın təsdiq edilməsi barədə” Azərbaycan Respublikası Nazirlər Kabinetinin 2022-ci il 28 aprel tarixli 175 nömrəli Qərarında dəyişiklik edilməsi haqqında</w:t>
      </w:r>
    </w:p>
    <w:p w14:paraId="2325CF4D" w14:textId="603EA334" w:rsidR="005F044A" w:rsidRDefault="00A91876" w:rsidP="00AD36F9">
      <w:pPr>
        <w:spacing w:line="276" w:lineRule="auto"/>
        <w:jc w:val="both"/>
        <w:outlineLvl w:val="4"/>
        <w:rPr>
          <w:sz w:val="28"/>
          <w:szCs w:val="28"/>
          <w:lang w:val="az-Latn-AZ"/>
        </w:rPr>
      </w:pPr>
      <w:r w:rsidRPr="00A91876">
        <w:rPr>
          <w:sz w:val="28"/>
          <w:szCs w:val="28"/>
          <w:lang w:val="az-Latn-AZ"/>
        </w:rPr>
        <w:t>21 Fevral 2025</w:t>
      </w:r>
    </w:p>
    <w:p w14:paraId="5E07D941" w14:textId="77777777" w:rsidR="00A91876" w:rsidRPr="00AD36F9" w:rsidRDefault="00A91876" w:rsidP="00AD36F9">
      <w:pPr>
        <w:spacing w:line="276" w:lineRule="auto"/>
        <w:jc w:val="both"/>
        <w:outlineLvl w:val="4"/>
        <w:rPr>
          <w:sz w:val="28"/>
          <w:szCs w:val="28"/>
          <w:lang w:val="az-Latn-AZ"/>
        </w:rPr>
      </w:pPr>
    </w:p>
    <w:p w14:paraId="79E4831C" w14:textId="4291396A" w:rsidR="0065661B" w:rsidRPr="00A91876" w:rsidRDefault="001D392A" w:rsidP="00A91876">
      <w:pPr>
        <w:spacing w:line="276" w:lineRule="auto"/>
        <w:jc w:val="both"/>
        <w:rPr>
          <w:sz w:val="28"/>
          <w:szCs w:val="28"/>
          <w:lang w:val="az-Latn-AZ"/>
        </w:rPr>
      </w:pPr>
      <w:hyperlink r:id="rId33" w:history="1">
        <w:r w:rsidR="00A91876" w:rsidRPr="00A91876">
          <w:rPr>
            <w:rStyle w:val="Hyperlink"/>
            <w:sz w:val="28"/>
            <w:szCs w:val="28"/>
            <w:lang w:val="az-Latn-AZ"/>
          </w:rPr>
          <w:t>https://nk.gov.az/az/senedler/qerarlar/emek-pensiyalarinin-teyin-edilmesi-hesablanmasi-ye-8632</w:t>
        </w:r>
      </w:hyperlink>
      <w:r w:rsidR="00A91876" w:rsidRPr="00A91876">
        <w:rPr>
          <w:sz w:val="28"/>
          <w:szCs w:val="28"/>
          <w:lang w:val="az-Latn-AZ"/>
        </w:rPr>
        <w:t xml:space="preserve"> </w:t>
      </w:r>
    </w:p>
    <w:p w14:paraId="43DCC0F3" w14:textId="6F939B71" w:rsidR="00FF3D31" w:rsidRPr="005F044A" w:rsidRDefault="00FF3D31" w:rsidP="00FF3D31">
      <w:pPr>
        <w:spacing w:line="276" w:lineRule="auto"/>
        <w:jc w:val="center"/>
        <w:rPr>
          <w:sz w:val="28"/>
          <w:szCs w:val="28"/>
          <w:lang w:val="az-Latn-AZ"/>
        </w:rPr>
      </w:pPr>
    </w:p>
    <w:p w14:paraId="6E83ACE0" w14:textId="73472056" w:rsidR="002050C9" w:rsidRDefault="4C6E74D9" w:rsidP="15317F9A">
      <w:pPr>
        <w:spacing w:line="276" w:lineRule="auto"/>
        <w:jc w:val="center"/>
        <w:rPr>
          <w:sz w:val="28"/>
          <w:szCs w:val="28"/>
          <w:lang w:val="az-Latn-AZ"/>
        </w:rPr>
      </w:pPr>
      <w:r>
        <w:rPr>
          <w:noProof/>
        </w:rPr>
        <w:drawing>
          <wp:inline distT="0" distB="0" distL="0" distR="0" wp14:anchorId="64B78FD1" wp14:editId="7611922C">
            <wp:extent cx="1080000" cy="1080000"/>
            <wp:effectExtent l="0" t="0" r="6350" b="6350"/>
            <wp:docPr id="800107063" name="Picture 800107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142B759" w14:textId="77777777" w:rsidR="002050C9" w:rsidRPr="00F27E9A" w:rsidRDefault="002050C9" w:rsidP="0096462B">
      <w:pPr>
        <w:spacing w:line="276" w:lineRule="auto"/>
        <w:jc w:val="center"/>
        <w:rPr>
          <w:sz w:val="28"/>
          <w:szCs w:val="28"/>
          <w:lang w:val="az-Latn-AZ"/>
        </w:rPr>
      </w:pPr>
    </w:p>
    <w:p w14:paraId="593F4046" w14:textId="77777777" w:rsidR="00A91876" w:rsidRDefault="005D7216" w:rsidP="00AD36F9">
      <w:pPr>
        <w:spacing w:line="276" w:lineRule="auto"/>
        <w:jc w:val="both"/>
        <w:outlineLvl w:val="4"/>
        <w:rPr>
          <w:color w:val="212529"/>
          <w:spacing w:val="7"/>
          <w:sz w:val="28"/>
          <w:szCs w:val="28"/>
          <w:lang w:val="az-Latn-AZ"/>
        </w:rPr>
      </w:pPr>
      <w:r>
        <w:rPr>
          <w:color w:val="212529"/>
          <w:spacing w:val="7"/>
          <w:sz w:val="28"/>
          <w:szCs w:val="28"/>
          <w:lang w:val="az-Latn-AZ"/>
        </w:rPr>
        <w:t>4</w:t>
      </w:r>
      <w:r w:rsidR="0096462B">
        <w:rPr>
          <w:color w:val="212529"/>
          <w:spacing w:val="7"/>
          <w:sz w:val="28"/>
          <w:szCs w:val="28"/>
          <w:lang w:val="az-Latn-AZ"/>
        </w:rPr>
        <w:t xml:space="preserve">. </w:t>
      </w:r>
      <w:r w:rsidR="00A91876" w:rsidRPr="00A91876">
        <w:rPr>
          <w:color w:val="212529"/>
          <w:spacing w:val="7"/>
          <w:sz w:val="28"/>
          <w:szCs w:val="28"/>
          <w:lang w:val="az-Latn-AZ"/>
        </w:rPr>
        <w:t>Azərbaycan Respublikası Nazirlər Kabinetinin 2007-ci il 30 dekabr tarixli 219 nömrəli Qərarı ilə təsdiq edilmiş “Vergi ödəyicisinə verilmiş elektron qaimə-faktura üzrə alınmış malların (iş və xidmətlərin) dəyəri ödənilərkən ƏDV-nin ödənilməsi, ƏDV-nin depozit hesabında uçotun aparılması, ƏDV-nin hərəkəti, bu hesab üzrə aparılan əməliyyatlardan ƏDV-nin əvəzləşdirilməsi və dövlət büdcəsinə köçürülməsi Qaydaları”nda dəyişiklik edilməsi haqqında</w:t>
      </w:r>
    </w:p>
    <w:p w14:paraId="50A79DB6" w14:textId="709F47F3" w:rsidR="005F044A" w:rsidRDefault="00A91876" w:rsidP="00AD36F9">
      <w:pPr>
        <w:spacing w:line="276" w:lineRule="auto"/>
        <w:jc w:val="both"/>
        <w:outlineLvl w:val="4"/>
        <w:rPr>
          <w:sz w:val="28"/>
          <w:szCs w:val="28"/>
          <w:lang w:val="az-Latn-AZ"/>
        </w:rPr>
      </w:pPr>
      <w:r w:rsidRPr="00A91876">
        <w:rPr>
          <w:sz w:val="28"/>
          <w:szCs w:val="28"/>
          <w:lang w:val="az-Latn-AZ"/>
        </w:rPr>
        <w:t>24 Fevral 2025</w:t>
      </w:r>
    </w:p>
    <w:p w14:paraId="299817E2" w14:textId="77777777" w:rsidR="00A91876" w:rsidRPr="00AD36F9" w:rsidRDefault="00A91876" w:rsidP="00AD36F9">
      <w:pPr>
        <w:spacing w:line="276" w:lineRule="auto"/>
        <w:jc w:val="both"/>
        <w:outlineLvl w:val="4"/>
        <w:rPr>
          <w:sz w:val="28"/>
          <w:szCs w:val="28"/>
          <w:lang w:val="az-Latn-AZ"/>
        </w:rPr>
      </w:pPr>
    </w:p>
    <w:p w14:paraId="1F7CB8A4" w14:textId="67980C26" w:rsidR="00FF3D31" w:rsidRPr="00A91876" w:rsidRDefault="001D392A" w:rsidP="00A91876">
      <w:pPr>
        <w:spacing w:line="276" w:lineRule="auto"/>
        <w:jc w:val="both"/>
        <w:rPr>
          <w:sz w:val="28"/>
          <w:szCs w:val="28"/>
          <w:lang w:val="az-Latn-AZ"/>
        </w:rPr>
      </w:pPr>
      <w:hyperlink r:id="rId35" w:history="1">
        <w:r w:rsidR="00A91876" w:rsidRPr="00A91876">
          <w:rPr>
            <w:rStyle w:val="Hyperlink"/>
            <w:sz w:val="28"/>
            <w:szCs w:val="28"/>
            <w:lang w:val="az-Latn-AZ"/>
          </w:rPr>
          <w:t>https://nk.gov.az/az/senedler/qerarlar/azerbaycan-respublikasi-nazirler-kabinetinin-2007-8646</w:t>
        </w:r>
      </w:hyperlink>
      <w:r w:rsidR="00A91876" w:rsidRPr="00A91876">
        <w:rPr>
          <w:sz w:val="28"/>
          <w:szCs w:val="28"/>
          <w:lang w:val="az-Latn-AZ"/>
        </w:rPr>
        <w:t xml:space="preserve"> </w:t>
      </w:r>
    </w:p>
    <w:p w14:paraId="1E8AFBE7" w14:textId="162A3B56" w:rsidR="0065661B" w:rsidRPr="00A91876" w:rsidRDefault="0065661B" w:rsidP="0065661B">
      <w:pPr>
        <w:spacing w:line="276" w:lineRule="auto"/>
        <w:jc w:val="center"/>
        <w:rPr>
          <w:sz w:val="28"/>
          <w:szCs w:val="28"/>
          <w:lang w:val="az-Latn-AZ"/>
        </w:rPr>
      </w:pPr>
    </w:p>
    <w:p w14:paraId="5023141B" w14:textId="115BE2E6" w:rsidR="00951861" w:rsidRDefault="66F1B70A" w:rsidP="15317F9A">
      <w:pPr>
        <w:spacing w:line="276" w:lineRule="auto"/>
        <w:jc w:val="center"/>
        <w:rPr>
          <w:sz w:val="28"/>
          <w:szCs w:val="28"/>
          <w:lang w:val="az-Latn-AZ"/>
        </w:rPr>
      </w:pPr>
      <w:r>
        <w:rPr>
          <w:noProof/>
        </w:rPr>
        <w:drawing>
          <wp:inline distT="0" distB="0" distL="0" distR="0" wp14:anchorId="7D64A102" wp14:editId="1B219933">
            <wp:extent cx="1080000" cy="1080000"/>
            <wp:effectExtent l="0" t="0" r="6350" b="6350"/>
            <wp:docPr id="1616661648" name="Picture 161666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0D1C446F" w14:textId="77777777" w:rsidR="00D60A2D" w:rsidRDefault="00D60A2D" w:rsidP="15317F9A">
      <w:pPr>
        <w:spacing w:line="276" w:lineRule="auto"/>
        <w:jc w:val="center"/>
        <w:rPr>
          <w:sz w:val="28"/>
          <w:szCs w:val="28"/>
          <w:lang w:val="az-Latn-AZ"/>
        </w:rPr>
      </w:pPr>
    </w:p>
    <w:p w14:paraId="0781645A" w14:textId="21FAE744" w:rsidR="005F044A" w:rsidRDefault="005F044A" w:rsidP="005F044A">
      <w:pPr>
        <w:spacing w:line="276" w:lineRule="auto"/>
        <w:jc w:val="both"/>
        <w:rPr>
          <w:sz w:val="28"/>
          <w:szCs w:val="28"/>
          <w:lang w:val="az-Latn-AZ"/>
        </w:rPr>
      </w:pPr>
      <w:r>
        <w:rPr>
          <w:sz w:val="28"/>
          <w:szCs w:val="28"/>
          <w:lang w:val="az-Latn-AZ"/>
        </w:rPr>
        <w:t xml:space="preserve">5. </w:t>
      </w:r>
      <w:r w:rsidR="00A91876" w:rsidRPr="00A91876">
        <w:rPr>
          <w:sz w:val="28"/>
          <w:szCs w:val="28"/>
          <w:lang w:val="az-Latn-AZ"/>
        </w:rPr>
        <w:t xml:space="preserve">“Azərbaycan Respublikasının Şəhərsalma və Tikinti Məcəlləsində dəyişiklik edilməsi haqqında” Azərbaycan Respublikasının 2023-cü il 30 may tarixli 889-VIQD nömrəli Qanununun tətbiqi və “Azərbaycan Respublikasının Şəhərsalma və Tikinti Məcəlləsinin təsdiq edilməsi, qüvvəyə minməsi və bununla bağlı </w:t>
      </w:r>
      <w:r w:rsidR="00A91876" w:rsidRPr="00A91876">
        <w:rPr>
          <w:sz w:val="28"/>
          <w:szCs w:val="28"/>
          <w:lang w:val="az-Latn-AZ"/>
        </w:rPr>
        <w:lastRenderedPageBreak/>
        <w:t>hüquqi tənzimləmə haqqında” Azərbaycan Respublikasının 2012-ci il 29 iyun tarixli 392-IVQ nömrəli Qanununun tətbiqi barədə” Azərbaycan Respublikası Prezidentinin 2012-ci il 4 sentyabr tarixli 695 nömrəli Fərmanında dəyişiklik edilməsi haqqında” Azərbaycan Respublikası Prezidentinin 2023-cü il 14 iyun tarixli 2189 nömrəli Fərmanının icrası ilə əlaqədar Azərbaycan Respublikası Nazirlər Kabinetinin bəzi qərarlarında dəyişiklik edilməsi barədə</w:t>
      </w:r>
    </w:p>
    <w:p w14:paraId="10DB0250" w14:textId="3A84EE97" w:rsidR="005F044A" w:rsidRDefault="00A91876" w:rsidP="005F044A">
      <w:pPr>
        <w:spacing w:line="276" w:lineRule="auto"/>
        <w:jc w:val="both"/>
        <w:rPr>
          <w:sz w:val="28"/>
          <w:szCs w:val="28"/>
          <w:lang w:val="az-Latn-AZ"/>
        </w:rPr>
      </w:pPr>
      <w:r w:rsidRPr="00A91876">
        <w:rPr>
          <w:sz w:val="28"/>
          <w:szCs w:val="28"/>
          <w:lang w:val="az-Latn-AZ"/>
        </w:rPr>
        <w:t>24 Fevral 2025</w:t>
      </w:r>
    </w:p>
    <w:p w14:paraId="18C1DB0B" w14:textId="77777777" w:rsidR="00A91876" w:rsidRDefault="00A91876" w:rsidP="005F044A">
      <w:pPr>
        <w:spacing w:line="276" w:lineRule="auto"/>
        <w:jc w:val="both"/>
        <w:rPr>
          <w:sz w:val="28"/>
          <w:szCs w:val="28"/>
          <w:lang w:val="az-Latn-AZ"/>
        </w:rPr>
      </w:pPr>
    </w:p>
    <w:p w14:paraId="1EE2AC30" w14:textId="06ADAE86" w:rsidR="0065661B" w:rsidRPr="00A91876" w:rsidRDefault="001D392A" w:rsidP="00A91876">
      <w:pPr>
        <w:spacing w:line="276" w:lineRule="auto"/>
        <w:jc w:val="both"/>
        <w:rPr>
          <w:sz w:val="28"/>
          <w:szCs w:val="28"/>
          <w:lang w:val="az-Latn-AZ"/>
        </w:rPr>
      </w:pPr>
      <w:hyperlink r:id="rId37" w:history="1">
        <w:r w:rsidR="00A91876" w:rsidRPr="003B7AC8">
          <w:rPr>
            <w:rStyle w:val="Hyperlink"/>
            <w:sz w:val="28"/>
            <w:szCs w:val="28"/>
            <w:lang w:val="az-Latn-AZ"/>
          </w:rPr>
          <w:t>https://nk.gov.az/az/senedler/qerarlar/azerbaycan-respublikasinin-sehersalma-ve-tikinti-m-8650</w:t>
        </w:r>
      </w:hyperlink>
      <w:r w:rsidR="00A91876">
        <w:rPr>
          <w:sz w:val="28"/>
          <w:szCs w:val="28"/>
          <w:lang w:val="az-Latn-AZ"/>
        </w:rPr>
        <w:t xml:space="preserve"> </w:t>
      </w:r>
    </w:p>
    <w:p w14:paraId="61E02D13" w14:textId="2E2FB2A2" w:rsidR="005F044A" w:rsidRDefault="00A91876" w:rsidP="005F044A">
      <w:pPr>
        <w:spacing w:line="276" w:lineRule="auto"/>
        <w:jc w:val="both"/>
        <w:rPr>
          <w:sz w:val="28"/>
          <w:szCs w:val="28"/>
          <w:lang w:val="az-Latn-AZ"/>
        </w:rPr>
      </w:pPr>
      <w:r>
        <w:rPr>
          <w:sz w:val="28"/>
          <w:szCs w:val="28"/>
          <w:lang w:val="az-Latn-AZ"/>
        </w:rPr>
        <w:t xml:space="preserve"> </w:t>
      </w:r>
    </w:p>
    <w:p w14:paraId="28655332" w14:textId="107A169E" w:rsidR="005F044A" w:rsidRDefault="733EBFDB" w:rsidP="15317F9A">
      <w:pPr>
        <w:spacing w:line="276" w:lineRule="auto"/>
        <w:jc w:val="center"/>
        <w:rPr>
          <w:sz w:val="28"/>
          <w:szCs w:val="28"/>
          <w:lang w:val="az-Latn-AZ"/>
        </w:rPr>
      </w:pPr>
      <w:r>
        <w:rPr>
          <w:noProof/>
        </w:rPr>
        <w:drawing>
          <wp:inline distT="0" distB="0" distL="0" distR="0" wp14:anchorId="3AC5D95C" wp14:editId="72FEECB3">
            <wp:extent cx="1080000" cy="1080000"/>
            <wp:effectExtent l="0" t="0" r="6350" b="6350"/>
            <wp:docPr id="1671795255" name="Picture 1671795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6C25908" w14:textId="77777777" w:rsidR="00D60A2D" w:rsidRDefault="00D60A2D" w:rsidP="15317F9A">
      <w:pPr>
        <w:spacing w:line="276" w:lineRule="auto"/>
        <w:jc w:val="center"/>
        <w:rPr>
          <w:sz w:val="28"/>
          <w:szCs w:val="28"/>
          <w:lang w:val="az-Latn-AZ"/>
        </w:rPr>
      </w:pPr>
    </w:p>
    <w:p w14:paraId="365F11D4" w14:textId="566CDF7D" w:rsidR="005F044A" w:rsidRDefault="005F044A" w:rsidP="005F044A">
      <w:pPr>
        <w:spacing w:line="276" w:lineRule="auto"/>
        <w:jc w:val="both"/>
        <w:rPr>
          <w:sz w:val="28"/>
          <w:szCs w:val="28"/>
          <w:lang w:val="az-Latn-AZ"/>
        </w:rPr>
      </w:pPr>
      <w:r>
        <w:rPr>
          <w:sz w:val="28"/>
          <w:szCs w:val="28"/>
          <w:lang w:val="az-Latn-AZ"/>
        </w:rPr>
        <w:t xml:space="preserve">6. </w:t>
      </w:r>
      <w:r w:rsidR="00A91876" w:rsidRPr="00A91876">
        <w:rPr>
          <w:sz w:val="28"/>
          <w:szCs w:val="28"/>
          <w:lang w:val="az-Latn-AZ"/>
        </w:rPr>
        <w:t>“Təyinatı üzrə istifadə edilən və ya təyinatı üzrə istifadəsi mümkün olmayan kənd təsərrüfatı təyinatlı torpaqların müəyyən edilməsi meyarları və Qaydası”nın təsdiq edilməsi haqqında” Azərbaycan Respublikası Nazirlər Kabinetinin 2022-ci il 16 sentyabr tarixli 357 nömrəli Qərarında dəyişiklik edilməsi barədə</w:t>
      </w:r>
    </w:p>
    <w:p w14:paraId="30D5071F" w14:textId="2F1A28E2" w:rsidR="005F044A" w:rsidRDefault="00A91876" w:rsidP="005F044A">
      <w:pPr>
        <w:spacing w:line="276" w:lineRule="auto"/>
        <w:jc w:val="both"/>
        <w:rPr>
          <w:sz w:val="28"/>
          <w:szCs w:val="28"/>
          <w:lang w:val="az-Latn-AZ"/>
        </w:rPr>
      </w:pPr>
      <w:r w:rsidRPr="00A91876">
        <w:rPr>
          <w:sz w:val="28"/>
          <w:szCs w:val="28"/>
          <w:lang w:val="az-Latn-AZ"/>
        </w:rPr>
        <w:t>25 Fevral 2025</w:t>
      </w:r>
    </w:p>
    <w:p w14:paraId="199F3574" w14:textId="77777777" w:rsidR="00A91876" w:rsidRDefault="00A91876" w:rsidP="005F044A">
      <w:pPr>
        <w:spacing w:line="276" w:lineRule="auto"/>
        <w:jc w:val="both"/>
        <w:rPr>
          <w:sz w:val="28"/>
          <w:szCs w:val="28"/>
          <w:lang w:val="az-Latn-AZ"/>
        </w:rPr>
      </w:pPr>
    </w:p>
    <w:p w14:paraId="1DDAF14A" w14:textId="0085CFA6" w:rsidR="005F044A" w:rsidRPr="00A91876" w:rsidRDefault="001D392A" w:rsidP="005F044A">
      <w:pPr>
        <w:spacing w:line="276" w:lineRule="auto"/>
        <w:jc w:val="both"/>
        <w:rPr>
          <w:sz w:val="28"/>
          <w:szCs w:val="28"/>
          <w:lang w:val="az-Latn-AZ"/>
        </w:rPr>
      </w:pPr>
      <w:hyperlink r:id="rId39" w:history="1">
        <w:r w:rsidR="00A91876" w:rsidRPr="00A91876">
          <w:rPr>
            <w:rStyle w:val="Hyperlink"/>
            <w:sz w:val="28"/>
            <w:szCs w:val="28"/>
            <w:lang w:val="az-Latn-AZ"/>
          </w:rPr>
          <w:t>https://nk.gov.az/az/senedler/qerarlar/teyinati-uzre-istifade-edilen-ve-ya-teyinati-uzre-8658</w:t>
        </w:r>
      </w:hyperlink>
      <w:r w:rsidR="00A91876" w:rsidRPr="00A91876">
        <w:rPr>
          <w:sz w:val="28"/>
          <w:szCs w:val="28"/>
          <w:lang w:val="az-Latn-AZ"/>
        </w:rPr>
        <w:t xml:space="preserve"> </w:t>
      </w:r>
    </w:p>
    <w:p w14:paraId="1D5B62CE" w14:textId="0A28F87E" w:rsidR="0065661B" w:rsidRDefault="0065661B" w:rsidP="00A91876">
      <w:pPr>
        <w:spacing w:line="276" w:lineRule="auto"/>
        <w:rPr>
          <w:sz w:val="28"/>
          <w:szCs w:val="28"/>
          <w:lang w:val="az-Latn-AZ"/>
        </w:rPr>
      </w:pPr>
    </w:p>
    <w:p w14:paraId="60D19FD6" w14:textId="58DE5322" w:rsidR="00A91876" w:rsidRDefault="01A11356" w:rsidP="15317F9A">
      <w:pPr>
        <w:spacing w:line="276" w:lineRule="auto"/>
        <w:jc w:val="center"/>
        <w:rPr>
          <w:sz w:val="28"/>
          <w:szCs w:val="28"/>
          <w:lang w:val="az-Latn-AZ"/>
        </w:rPr>
      </w:pPr>
      <w:r>
        <w:rPr>
          <w:noProof/>
        </w:rPr>
        <w:drawing>
          <wp:inline distT="0" distB="0" distL="0" distR="0" wp14:anchorId="618C7A62" wp14:editId="38CB918E">
            <wp:extent cx="1080000" cy="1080000"/>
            <wp:effectExtent l="0" t="0" r="6350" b="6350"/>
            <wp:docPr id="1084774328" name="Picture 1084774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64282746" w14:textId="77777777" w:rsidR="00D60A2D" w:rsidRDefault="00D60A2D" w:rsidP="15317F9A">
      <w:pPr>
        <w:spacing w:line="276" w:lineRule="auto"/>
        <w:jc w:val="center"/>
        <w:rPr>
          <w:sz w:val="28"/>
          <w:szCs w:val="28"/>
          <w:lang w:val="az-Latn-AZ"/>
        </w:rPr>
      </w:pPr>
    </w:p>
    <w:p w14:paraId="5DCE739D" w14:textId="3D7647E1" w:rsidR="00A91876" w:rsidRDefault="00A91876" w:rsidP="00A91876">
      <w:pPr>
        <w:spacing w:line="276" w:lineRule="auto"/>
        <w:rPr>
          <w:sz w:val="28"/>
          <w:szCs w:val="28"/>
          <w:lang w:val="az-Latn-AZ"/>
        </w:rPr>
      </w:pPr>
      <w:r>
        <w:rPr>
          <w:sz w:val="28"/>
          <w:szCs w:val="28"/>
          <w:lang w:val="az-Latn-AZ"/>
        </w:rPr>
        <w:t xml:space="preserve">7. </w:t>
      </w:r>
      <w:r w:rsidRPr="00A91876">
        <w:rPr>
          <w:sz w:val="28"/>
          <w:szCs w:val="28"/>
          <w:lang w:val="az-Latn-AZ"/>
        </w:rPr>
        <w:t>“Lisenziyalar və icazələr haqqında” Azərbaycan Respublikası Qanununun 2 nömrəli əlavəsinin 6-cı və 7-ci maddələrində nəzərdə tutulan fəaliyyət növləri üzrə lisenziya alınması tələbinin şamil olunmadığı paylarının (səhmlərinin) 100 faizi dövlətə məxsus olan hüquqi şəxslərin siyahısı”nın təsdiq edilməsi haqqında</w:t>
      </w:r>
    </w:p>
    <w:p w14:paraId="7DB05203" w14:textId="5C6260E7" w:rsidR="00A91876" w:rsidRDefault="00A91876" w:rsidP="00A91876">
      <w:pPr>
        <w:spacing w:line="276" w:lineRule="auto"/>
        <w:rPr>
          <w:sz w:val="28"/>
          <w:szCs w:val="28"/>
          <w:lang w:val="az-Latn-AZ"/>
        </w:rPr>
      </w:pPr>
      <w:r w:rsidRPr="00A91876">
        <w:rPr>
          <w:sz w:val="28"/>
          <w:szCs w:val="28"/>
          <w:lang w:val="az-Latn-AZ"/>
        </w:rPr>
        <w:t>26 Fevral 2025</w:t>
      </w:r>
    </w:p>
    <w:p w14:paraId="452C5CB4" w14:textId="51ED369D" w:rsidR="00A91876" w:rsidRDefault="00A91876" w:rsidP="00A91876">
      <w:pPr>
        <w:spacing w:line="276" w:lineRule="auto"/>
        <w:rPr>
          <w:sz w:val="28"/>
          <w:szCs w:val="28"/>
          <w:lang w:val="az-Latn-AZ"/>
        </w:rPr>
      </w:pPr>
    </w:p>
    <w:p w14:paraId="1454FAFB" w14:textId="15E2E111" w:rsidR="00A91876" w:rsidRDefault="001D392A" w:rsidP="00A91876">
      <w:pPr>
        <w:spacing w:line="276" w:lineRule="auto"/>
        <w:rPr>
          <w:sz w:val="28"/>
          <w:szCs w:val="28"/>
          <w:lang w:val="az-Latn-AZ"/>
        </w:rPr>
      </w:pPr>
      <w:hyperlink r:id="rId41" w:history="1">
        <w:r w:rsidR="00A91876" w:rsidRPr="003B7AC8">
          <w:rPr>
            <w:rStyle w:val="Hyperlink"/>
            <w:sz w:val="28"/>
            <w:szCs w:val="28"/>
            <w:lang w:val="az-Latn-AZ"/>
          </w:rPr>
          <w:t>https://nk.gov.az/az/senedler/qerarlar/lisenziyalar-ve-icazeler-haqqinda-azerbaycan-respu-8661</w:t>
        </w:r>
      </w:hyperlink>
      <w:r w:rsidR="00A91876">
        <w:rPr>
          <w:sz w:val="28"/>
          <w:szCs w:val="28"/>
          <w:lang w:val="az-Latn-AZ"/>
        </w:rPr>
        <w:t xml:space="preserve"> </w:t>
      </w:r>
    </w:p>
    <w:p w14:paraId="16A93CBD" w14:textId="55EA3A19" w:rsidR="002050C9" w:rsidRDefault="002050C9" w:rsidP="002050C9">
      <w:pPr>
        <w:spacing w:line="276" w:lineRule="auto"/>
        <w:jc w:val="both"/>
        <w:rPr>
          <w:sz w:val="28"/>
          <w:szCs w:val="28"/>
          <w:lang w:val="az-Latn-AZ"/>
        </w:rPr>
      </w:pPr>
    </w:p>
    <w:p w14:paraId="719A1841" w14:textId="07D717A6" w:rsidR="00E442CF" w:rsidRPr="00A91876" w:rsidRDefault="00E442CF" w:rsidP="00E442CF">
      <w:pPr>
        <w:spacing w:line="276" w:lineRule="auto"/>
        <w:ind w:left="360"/>
        <w:jc w:val="center"/>
        <w:rPr>
          <w:sz w:val="28"/>
          <w:szCs w:val="28"/>
          <w:lang w:val="az-Latn-AZ"/>
        </w:rPr>
      </w:pPr>
    </w:p>
    <w:p w14:paraId="729646DA" w14:textId="102E4586" w:rsidR="007B0771" w:rsidRPr="00F27E9A" w:rsidRDefault="6BC4FEEE" w:rsidP="15317F9A">
      <w:pPr>
        <w:spacing w:line="276" w:lineRule="auto"/>
        <w:ind w:left="360"/>
        <w:jc w:val="center"/>
        <w:rPr>
          <w:sz w:val="28"/>
          <w:szCs w:val="28"/>
          <w:lang w:val="az-Latn-AZ"/>
        </w:rPr>
      </w:pPr>
      <w:r>
        <w:rPr>
          <w:noProof/>
        </w:rPr>
        <w:drawing>
          <wp:inline distT="0" distB="0" distL="0" distR="0" wp14:anchorId="5B8608D7" wp14:editId="749BB83E">
            <wp:extent cx="1080000" cy="1080000"/>
            <wp:effectExtent l="0" t="0" r="6350" b="6350"/>
            <wp:docPr id="1496258725" name="Picture 149625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sectPr w:rsidR="007B0771" w:rsidRPr="00F27E9A">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A885" w14:textId="77777777" w:rsidR="001D392A" w:rsidRDefault="001D392A" w:rsidP="00BF6127">
      <w:r>
        <w:separator/>
      </w:r>
    </w:p>
  </w:endnote>
  <w:endnote w:type="continuationSeparator" w:id="0">
    <w:p w14:paraId="2E69C8DF" w14:textId="77777777" w:rsidR="001D392A" w:rsidRDefault="001D392A" w:rsidP="00BF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5F47" w14:textId="01B3C167" w:rsidR="00012011" w:rsidRDefault="00350C8D" w:rsidP="00012011">
    <w:pPr>
      <w:pStyle w:val="Footer"/>
      <w:ind w:right="-613"/>
    </w:pPr>
    <w:r>
      <w:rPr>
        <w:noProof/>
        <w:lang w:val="ru-RU" w:eastAsia="ru-RU"/>
      </w:rPr>
      <w:drawing>
        <wp:anchor distT="0" distB="0" distL="114300" distR="114300" simplePos="0" relativeHeight="251667456" behindDoc="0" locked="0" layoutInCell="1" allowOverlap="1" wp14:anchorId="680F3B19" wp14:editId="28B73419">
          <wp:simplePos x="0" y="0"/>
          <wp:positionH relativeFrom="margin">
            <wp:posOffset>-663575</wp:posOffset>
          </wp:positionH>
          <wp:positionV relativeFrom="page">
            <wp:posOffset>10250170</wp:posOffset>
          </wp:positionV>
          <wp:extent cx="298450" cy="298450"/>
          <wp:effectExtent l="0" t="0" r="6350" b="6350"/>
          <wp:wrapThrough wrapText="bothSides">
            <wp:wrapPolygon edited="0">
              <wp:start x="2757" y="0"/>
              <wp:lineTo x="0" y="2757"/>
              <wp:lineTo x="0" y="17923"/>
              <wp:lineTo x="2757" y="20681"/>
              <wp:lineTo x="17923" y="20681"/>
              <wp:lineTo x="20681" y="17923"/>
              <wp:lineTo x="20681" y="2757"/>
              <wp:lineTo x="17923" y="0"/>
              <wp:lineTo x="2757" y="0"/>
            </wp:wrapPolygon>
          </wp:wrapThrough>
          <wp:docPr id="15" name="Picture 7" descr="A blue circle with a white letter f in i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79066" name="Picture 7" descr="A blue circle with a white letter f in it&#10;&#10;Description automatically generated">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anchor>
      </w:drawing>
    </w:r>
    <w:r w:rsidR="00012011">
      <w:rPr>
        <w:noProof/>
        <w:lang w:val="ru-RU" w:eastAsia="ru-RU"/>
      </w:rPr>
      <w:drawing>
        <wp:anchor distT="0" distB="0" distL="114300" distR="114300" simplePos="0" relativeHeight="251665408" behindDoc="0" locked="0" layoutInCell="1" allowOverlap="1" wp14:anchorId="74670A97" wp14:editId="5AA08A40">
          <wp:simplePos x="0" y="0"/>
          <wp:positionH relativeFrom="column">
            <wp:posOffset>837565</wp:posOffset>
          </wp:positionH>
          <wp:positionV relativeFrom="paragraph">
            <wp:posOffset>182880</wp:posOffset>
          </wp:positionV>
          <wp:extent cx="298450" cy="298450"/>
          <wp:effectExtent l="0" t="0" r="6350" b="6350"/>
          <wp:wrapThrough wrapText="bothSides">
            <wp:wrapPolygon edited="0">
              <wp:start x="0" y="0"/>
              <wp:lineTo x="0" y="20681"/>
              <wp:lineTo x="20681" y="20681"/>
              <wp:lineTo x="20681" y="0"/>
              <wp:lineTo x="0" y="0"/>
            </wp:wrapPolygon>
          </wp:wrapThrough>
          <wp:docPr id="13" name="Рисунок 1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anchor>
      </w:drawing>
    </w:r>
    <w:r w:rsidR="00012011">
      <w:rPr>
        <w:noProof/>
        <w:lang w:val="ru-RU" w:eastAsia="ru-RU"/>
      </w:rPr>
      <w:drawing>
        <wp:anchor distT="0" distB="0" distL="114300" distR="114300" simplePos="0" relativeHeight="251663360" behindDoc="1" locked="0" layoutInCell="1" allowOverlap="1" wp14:anchorId="704958C5" wp14:editId="17F35B52">
          <wp:simplePos x="0" y="0"/>
          <wp:positionH relativeFrom="column">
            <wp:posOffset>456565</wp:posOffset>
          </wp:positionH>
          <wp:positionV relativeFrom="paragraph">
            <wp:posOffset>175260</wp:posOffset>
          </wp:positionV>
          <wp:extent cx="304800" cy="304800"/>
          <wp:effectExtent l="0" t="0" r="0" b="0"/>
          <wp:wrapThrough wrapText="bothSides">
            <wp:wrapPolygon edited="0">
              <wp:start x="0" y="0"/>
              <wp:lineTo x="0" y="20250"/>
              <wp:lineTo x="20250" y="20250"/>
              <wp:lineTo x="20250" y="0"/>
              <wp:lineTo x="0" y="0"/>
            </wp:wrapPolygon>
          </wp:wrapThrough>
          <wp:docPr id="12" name="Рисунок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anchor>
      </w:drawing>
    </w:r>
    <w:r w:rsidR="00012011">
      <w:rPr>
        <w:noProof/>
        <w:lang w:val="ru-RU" w:eastAsia="ru-RU"/>
      </w:rPr>
      <w:drawing>
        <wp:anchor distT="0" distB="0" distL="114300" distR="114300" simplePos="0" relativeHeight="251661312" behindDoc="1" locked="0" layoutInCell="1" allowOverlap="1" wp14:anchorId="3EDB37FE" wp14:editId="5EC23C95">
          <wp:simplePos x="0" y="0"/>
          <wp:positionH relativeFrom="margin">
            <wp:posOffset>83820</wp:posOffset>
          </wp:positionH>
          <wp:positionV relativeFrom="page">
            <wp:posOffset>10237470</wp:posOffset>
          </wp:positionV>
          <wp:extent cx="311150" cy="311150"/>
          <wp:effectExtent l="0" t="0" r="0" b="0"/>
          <wp:wrapThrough wrapText="bothSides">
            <wp:wrapPolygon edited="0">
              <wp:start x="2645" y="0"/>
              <wp:lineTo x="0" y="3967"/>
              <wp:lineTo x="0" y="15869"/>
              <wp:lineTo x="3967" y="19837"/>
              <wp:lineTo x="15869" y="19837"/>
              <wp:lineTo x="19837" y="15869"/>
              <wp:lineTo x="19837" y="3967"/>
              <wp:lineTo x="17192" y="0"/>
              <wp:lineTo x="2645" y="0"/>
            </wp:wrapPolygon>
          </wp:wrapThrough>
          <wp:docPr id="10" name="Рисунок 10" descr="C:\Users\lawye\AppData\Local\Microsoft\Windows\INetCache\Content.Word\653197f73d241748b219b4b4.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lawye\AppData\Local\Microsoft\Windows\INetCache\Content.Word\653197f73d241748b219b4b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011">
      <w:rPr>
        <w:noProof/>
        <w:lang w:val="ru-RU" w:eastAsia="ru-RU"/>
      </w:rPr>
      <w:drawing>
        <wp:anchor distT="0" distB="0" distL="114300" distR="114300" simplePos="0" relativeHeight="251659264" behindDoc="0" locked="0" layoutInCell="1" allowOverlap="1" wp14:anchorId="73EB8F98" wp14:editId="29048FAD">
          <wp:simplePos x="0" y="0"/>
          <wp:positionH relativeFrom="leftMargin">
            <wp:posOffset>617220</wp:posOffset>
          </wp:positionH>
          <wp:positionV relativeFrom="page">
            <wp:posOffset>10257790</wp:posOffset>
          </wp:positionV>
          <wp:extent cx="321945" cy="312420"/>
          <wp:effectExtent l="0" t="0" r="1905" b="0"/>
          <wp:wrapThrough wrapText="bothSides">
            <wp:wrapPolygon edited="0">
              <wp:start x="2556" y="0"/>
              <wp:lineTo x="0" y="3951"/>
              <wp:lineTo x="0" y="15805"/>
              <wp:lineTo x="2556" y="19756"/>
              <wp:lineTo x="17893" y="19756"/>
              <wp:lineTo x="20450" y="15805"/>
              <wp:lineTo x="20450" y="3951"/>
              <wp:lineTo x="17893" y="0"/>
              <wp:lineTo x="2556" y="0"/>
            </wp:wrapPolygon>
          </wp:wrapThrough>
          <wp:docPr id="8" name="Picture 8" descr="A logo of a camera&#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55130" name="Picture 8" descr="A logo of a camera&#10;&#10;Description automatically generated">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t="1465" b="1463"/>
                  <a:stretch/>
                </pic:blipFill>
                <pic:spPr bwMode="auto">
                  <a:xfrm>
                    <a:off x="0" y="0"/>
                    <a:ext cx="321945" cy="312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2011">
      <w:t xml:space="preserve">                                                                                                         </w:t>
    </w:r>
    <w:hyperlink r:id="rId11" w:history="1">
      <w:r w:rsidR="00012011" w:rsidRPr="008350EF">
        <w:rPr>
          <w:rStyle w:val="Hyperlink"/>
          <w:lang w:val="az-Latn-AZ"/>
        </w:rPr>
        <w:t>https://barassociation.az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66E8" w14:textId="77777777" w:rsidR="001D392A" w:rsidRDefault="001D392A" w:rsidP="00BF6127">
      <w:r>
        <w:separator/>
      </w:r>
    </w:p>
  </w:footnote>
  <w:footnote w:type="continuationSeparator" w:id="0">
    <w:p w14:paraId="43D2CDA2" w14:textId="77777777" w:rsidR="001D392A" w:rsidRDefault="001D392A" w:rsidP="00BF6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3C02"/>
    <w:multiLevelType w:val="hybridMultilevel"/>
    <w:tmpl w:val="A95CD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1433B"/>
    <w:multiLevelType w:val="hybridMultilevel"/>
    <w:tmpl w:val="7A849C78"/>
    <w:lvl w:ilvl="0" w:tplc="E24040CE">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E48DB"/>
    <w:multiLevelType w:val="hybridMultilevel"/>
    <w:tmpl w:val="7D9AE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FA243D"/>
    <w:multiLevelType w:val="hybridMultilevel"/>
    <w:tmpl w:val="4EA8E546"/>
    <w:lvl w:ilvl="0" w:tplc="2E6A181C">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52C2C0"/>
    <w:multiLevelType w:val="hybridMultilevel"/>
    <w:tmpl w:val="79B0B5BC"/>
    <w:lvl w:ilvl="0" w:tplc="7BF4D9F4">
      <w:start w:val="1"/>
      <w:numFmt w:val="decimal"/>
      <w:lvlText w:val="%1."/>
      <w:lvlJc w:val="left"/>
      <w:pPr>
        <w:ind w:left="720" w:hanging="360"/>
      </w:pPr>
    </w:lvl>
    <w:lvl w:ilvl="1" w:tplc="EE54AF04">
      <w:start w:val="1"/>
      <w:numFmt w:val="lowerLetter"/>
      <w:lvlText w:val="%2."/>
      <w:lvlJc w:val="left"/>
      <w:pPr>
        <w:ind w:left="1440" w:hanging="360"/>
      </w:pPr>
    </w:lvl>
    <w:lvl w:ilvl="2" w:tplc="C68A5308">
      <w:start w:val="1"/>
      <w:numFmt w:val="lowerRoman"/>
      <w:lvlText w:val="%3."/>
      <w:lvlJc w:val="right"/>
      <w:pPr>
        <w:ind w:left="2160" w:hanging="180"/>
      </w:pPr>
    </w:lvl>
    <w:lvl w:ilvl="3" w:tplc="B0CCF116">
      <w:start w:val="1"/>
      <w:numFmt w:val="decimal"/>
      <w:lvlText w:val="%4."/>
      <w:lvlJc w:val="left"/>
      <w:pPr>
        <w:ind w:left="2880" w:hanging="360"/>
      </w:pPr>
    </w:lvl>
    <w:lvl w:ilvl="4" w:tplc="6206F982">
      <w:start w:val="1"/>
      <w:numFmt w:val="lowerLetter"/>
      <w:lvlText w:val="%5."/>
      <w:lvlJc w:val="left"/>
      <w:pPr>
        <w:ind w:left="3600" w:hanging="360"/>
      </w:pPr>
    </w:lvl>
    <w:lvl w:ilvl="5" w:tplc="7F5A42C4">
      <w:start w:val="1"/>
      <w:numFmt w:val="lowerRoman"/>
      <w:lvlText w:val="%6."/>
      <w:lvlJc w:val="right"/>
      <w:pPr>
        <w:ind w:left="4320" w:hanging="180"/>
      </w:pPr>
    </w:lvl>
    <w:lvl w:ilvl="6" w:tplc="E16C7568">
      <w:start w:val="1"/>
      <w:numFmt w:val="decimal"/>
      <w:lvlText w:val="%7."/>
      <w:lvlJc w:val="left"/>
      <w:pPr>
        <w:ind w:left="5040" w:hanging="360"/>
      </w:pPr>
    </w:lvl>
    <w:lvl w:ilvl="7" w:tplc="9468C91A">
      <w:start w:val="1"/>
      <w:numFmt w:val="lowerLetter"/>
      <w:lvlText w:val="%8."/>
      <w:lvlJc w:val="left"/>
      <w:pPr>
        <w:ind w:left="5760" w:hanging="360"/>
      </w:pPr>
    </w:lvl>
    <w:lvl w:ilvl="8" w:tplc="9A680EF6">
      <w:start w:val="1"/>
      <w:numFmt w:val="lowerRoman"/>
      <w:lvlText w:val="%9."/>
      <w:lvlJc w:val="right"/>
      <w:pPr>
        <w:ind w:left="6480" w:hanging="180"/>
      </w:pPr>
    </w:lvl>
  </w:abstractNum>
  <w:abstractNum w:abstractNumId="5" w15:restartNumberingAfterBreak="0">
    <w:nsid w:val="3F6B2D42"/>
    <w:multiLevelType w:val="hybridMultilevel"/>
    <w:tmpl w:val="9B8CD8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3E72881"/>
    <w:multiLevelType w:val="hybridMultilevel"/>
    <w:tmpl w:val="3788CA9C"/>
    <w:lvl w:ilvl="0" w:tplc="A5788E22">
      <w:start w:val="1"/>
      <w:numFmt w:val="decimal"/>
      <w:lvlText w:val="%1."/>
      <w:lvlJc w:val="left"/>
      <w:pPr>
        <w:ind w:left="720" w:hanging="360"/>
      </w:pPr>
      <w:rPr>
        <w:rFonts w:hint="default"/>
        <w:b w:val="0"/>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25633"/>
    <w:multiLevelType w:val="hybridMultilevel"/>
    <w:tmpl w:val="2BA82A8A"/>
    <w:lvl w:ilvl="0" w:tplc="62281E9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3B34BA1"/>
    <w:multiLevelType w:val="hybridMultilevel"/>
    <w:tmpl w:val="6372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56077"/>
    <w:multiLevelType w:val="hybridMultilevel"/>
    <w:tmpl w:val="7D20D5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1DC45A7"/>
    <w:multiLevelType w:val="hybridMultilevel"/>
    <w:tmpl w:val="62829756"/>
    <w:lvl w:ilvl="0" w:tplc="47CE384E">
      <w:start w:val="1"/>
      <w:numFmt w:val="decimal"/>
      <w:lvlText w:val="%1."/>
      <w:lvlJc w:val="left"/>
      <w:pPr>
        <w:ind w:left="720" w:hanging="360"/>
      </w:pPr>
    </w:lvl>
    <w:lvl w:ilvl="1" w:tplc="69EE677A">
      <w:start w:val="1"/>
      <w:numFmt w:val="lowerLetter"/>
      <w:lvlText w:val="%2."/>
      <w:lvlJc w:val="left"/>
      <w:pPr>
        <w:ind w:left="1440" w:hanging="360"/>
      </w:pPr>
    </w:lvl>
    <w:lvl w:ilvl="2" w:tplc="4CB646A0">
      <w:start w:val="1"/>
      <w:numFmt w:val="lowerRoman"/>
      <w:lvlText w:val="%3."/>
      <w:lvlJc w:val="right"/>
      <w:pPr>
        <w:ind w:left="2160" w:hanging="180"/>
      </w:pPr>
    </w:lvl>
    <w:lvl w:ilvl="3" w:tplc="F6048200">
      <w:start w:val="1"/>
      <w:numFmt w:val="decimal"/>
      <w:lvlText w:val="%4."/>
      <w:lvlJc w:val="left"/>
      <w:pPr>
        <w:ind w:left="2880" w:hanging="360"/>
      </w:pPr>
    </w:lvl>
    <w:lvl w:ilvl="4" w:tplc="A61855A0">
      <w:start w:val="1"/>
      <w:numFmt w:val="lowerLetter"/>
      <w:lvlText w:val="%5."/>
      <w:lvlJc w:val="left"/>
      <w:pPr>
        <w:ind w:left="3600" w:hanging="360"/>
      </w:pPr>
    </w:lvl>
    <w:lvl w:ilvl="5" w:tplc="3626E198">
      <w:start w:val="1"/>
      <w:numFmt w:val="lowerRoman"/>
      <w:lvlText w:val="%6."/>
      <w:lvlJc w:val="right"/>
      <w:pPr>
        <w:ind w:left="4320" w:hanging="180"/>
      </w:pPr>
    </w:lvl>
    <w:lvl w:ilvl="6" w:tplc="404AE882">
      <w:start w:val="1"/>
      <w:numFmt w:val="decimal"/>
      <w:lvlText w:val="%7."/>
      <w:lvlJc w:val="left"/>
      <w:pPr>
        <w:ind w:left="5040" w:hanging="360"/>
      </w:pPr>
    </w:lvl>
    <w:lvl w:ilvl="7" w:tplc="545A85D0">
      <w:start w:val="1"/>
      <w:numFmt w:val="lowerLetter"/>
      <w:lvlText w:val="%8."/>
      <w:lvlJc w:val="left"/>
      <w:pPr>
        <w:ind w:left="5760" w:hanging="360"/>
      </w:pPr>
    </w:lvl>
    <w:lvl w:ilvl="8" w:tplc="1D42C94E">
      <w:start w:val="1"/>
      <w:numFmt w:val="lowerRoman"/>
      <w:lvlText w:val="%9."/>
      <w:lvlJc w:val="right"/>
      <w:pPr>
        <w:ind w:left="6480" w:hanging="180"/>
      </w:pPr>
    </w:lvl>
  </w:abstractNum>
  <w:abstractNum w:abstractNumId="11" w15:restartNumberingAfterBreak="0">
    <w:nsid w:val="796A2E0D"/>
    <w:multiLevelType w:val="hybridMultilevel"/>
    <w:tmpl w:val="7E9ED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E13867"/>
    <w:multiLevelType w:val="hybridMultilevel"/>
    <w:tmpl w:val="73564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9"/>
  </w:num>
  <w:num w:numId="5">
    <w:abstractNumId w:val="2"/>
  </w:num>
  <w:num w:numId="6">
    <w:abstractNumId w:val="7"/>
  </w:num>
  <w:num w:numId="7">
    <w:abstractNumId w:val="0"/>
  </w:num>
  <w:num w:numId="8">
    <w:abstractNumId w:val="11"/>
  </w:num>
  <w:num w:numId="9">
    <w:abstractNumId w:val="6"/>
  </w:num>
  <w:num w:numId="10">
    <w:abstractNumId w:val="12"/>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05D"/>
    <w:rsid w:val="000003E2"/>
    <w:rsid w:val="00012011"/>
    <w:rsid w:val="0002038B"/>
    <w:rsid w:val="000266DB"/>
    <w:rsid w:val="000335D6"/>
    <w:rsid w:val="00053630"/>
    <w:rsid w:val="0011584B"/>
    <w:rsid w:val="001739D6"/>
    <w:rsid w:val="001864DC"/>
    <w:rsid w:val="00195692"/>
    <w:rsid w:val="001C6B91"/>
    <w:rsid w:val="001D392A"/>
    <w:rsid w:val="001E5AE6"/>
    <w:rsid w:val="001F43DF"/>
    <w:rsid w:val="002050C9"/>
    <w:rsid w:val="00210B93"/>
    <w:rsid w:val="002257FD"/>
    <w:rsid w:val="002C2BA1"/>
    <w:rsid w:val="002C6510"/>
    <w:rsid w:val="002F1C9C"/>
    <w:rsid w:val="00310AA3"/>
    <w:rsid w:val="00317ECA"/>
    <w:rsid w:val="00323DC7"/>
    <w:rsid w:val="00346BC0"/>
    <w:rsid w:val="00350C8D"/>
    <w:rsid w:val="00362D30"/>
    <w:rsid w:val="0043145B"/>
    <w:rsid w:val="0048492D"/>
    <w:rsid w:val="00491CFF"/>
    <w:rsid w:val="00492D59"/>
    <w:rsid w:val="00495C4E"/>
    <w:rsid w:val="004A7729"/>
    <w:rsid w:val="004F043F"/>
    <w:rsid w:val="0052370D"/>
    <w:rsid w:val="00535087"/>
    <w:rsid w:val="00535B3D"/>
    <w:rsid w:val="0057467D"/>
    <w:rsid w:val="005B611C"/>
    <w:rsid w:val="005D7216"/>
    <w:rsid w:val="005D7988"/>
    <w:rsid w:val="005F044A"/>
    <w:rsid w:val="00612E82"/>
    <w:rsid w:val="00644393"/>
    <w:rsid w:val="0065661B"/>
    <w:rsid w:val="00665E62"/>
    <w:rsid w:val="006740B6"/>
    <w:rsid w:val="0069305D"/>
    <w:rsid w:val="006B23BA"/>
    <w:rsid w:val="007202FE"/>
    <w:rsid w:val="00770F3E"/>
    <w:rsid w:val="0077662D"/>
    <w:rsid w:val="007879F9"/>
    <w:rsid w:val="007B0771"/>
    <w:rsid w:val="007B192F"/>
    <w:rsid w:val="007C7B00"/>
    <w:rsid w:val="00807178"/>
    <w:rsid w:val="00822071"/>
    <w:rsid w:val="008379D4"/>
    <w:rsid w:val="0086162F"/>
    <w:rsid w:val="0087606A"/>
    <w:rsid w:val="00931ABB"/>
    <w:rsid w:val="00951861"/>
    <w:rsid w:val="0096462B"/>
    <w:rsid w:val="009F3256"/>
    <w:rsid w:val="00A07F49"/>
    <w:rsid w:val="00A63FD8"/>
    <w:rsid w:val="00A720FD"/>
    <w:rsid w:val="00A81133"/>
    <w:rsid w:val="00A91876"/>
    <w:rsid w:val="00A97BD0"/>
    <w:rsid w:val="00AD36F9"/>
    <w:rsid w:val="00AE3F16"/>
    <w:rsid w:val="00B03814"/>
    <w:rsid w:val="00B149FA"/>
    <w:rsid w:val="00B3496A"/>
    <w:rsid w:val="00B52F8A"/>
    <w:rsid w:val="00B72E84"/>
    <w:rsid w:val="00B83D49"/>
    <w:rsid w:val="00BF6127"/>
    <w:rsid w:val="00C4005D"/>
    <w:rsid w:val="00C702CC"/>
    <w:rsid w:val="00C72BC1"/>
    <w:rsid w:val="00D20636"/>
    <w:rsid w:val="00D60A2D"/>
    <w:rsid w:val="00D630E5"/>
    <w:rsid w:val="00D86A9B"/>
    <w:rsid w:val="00D94C07"/>
    <w:rsid w:val="00E36CFA"/>
    <w:rsid w:val="00E442CF"/>
    <w:rsid w:val="00E54D82"/>
    <w:rsid w:val="00E87FF1"/>
    <w:rsid w:val="00EA3B32"/>
    <w:rsid w:val="00ED20B7"/>
    <w:rsid w:val="00ED5282"/>
    <w:rsid w:val="00F1150F"/>
    <w:rsid w:val="00F129B7"/>
    <w:rsid w:val="00F1594D"/>
    <w:rsid w:val="00F238D4"/>
    <w:rsid w:val="00F27E9A"/>
    <w:rsid w:val="00F84ED4"/>
    <w:rsid w:val="00FD6AC2"/>
    <w:rsid w:val="00FF3D31"/>
    <w:rsid w:val="01A11356"/>
    <w:rsid w:val="032D2BDF"/>
    <w:rsid w:val="049D7A81"/>
    <w:rsid w:val="04EA1B8E"/>
    <w:rsid w:val="06242857"/>
    <w:rsid w:val="0863F934"/>
    <w:rsid w:val="0869D439"/>
    <w:rsid w:val="0C3023AA"/>
    <w:rsid w:val="0F324565"/>
    <w:rsid w:val="101710CE"/>
    <w:rsid w:val="11B0E82E"/>
    <w:rsid w:val="1271C1BD"/>
    <w:rsid w:val="12879B37"/>
    <w:rsid w:val="130FDC5D"/>
    <w:rsid w:val="15317F9A"/>
    <w:rsid w:val="167FC6FD"/>
    <w:rsid w:val="1798B6F6"/>
    <w:rsid w:val="19F6BC7F"/>
    <w:rsid w:val="1A0CFD19"/>
    <w:rsid w:val="1D1E2672"/>
    <w:rsid w:val="1E394F71"/>
    <w:rsid w:val="1E7DF451"/>
    <w:rsid w:val="1E89D1A2"/>
    <w:rsid w:val="229CE78D"/>
    <w:rsid w:val="22CCAFDD"/>
    <w:rsid w:val="25D4E947"/>
    <w:rsid w:val="2710237E"/>
    <w:rsid w:val="2A5F1A73"/>
    <w:rsid w:val="2B1B45D8"/>
    <w:rsid w:val="2D377ACA"/>
    <w:rsid w:val="2D7DE029"/>
    <w:rsid w:val="2DD64C3D"/>
    <w:rsid w:val="2EF5AD6B"/>
    <w:rsid w:val="3258030A"/>
    <w:rsid w:val="33D3F710"/>
    <w:rsid w:val="3760B670"/>
    <w:rsid w:val="37948CE3"/>
    <w:rsid w:val="39D03968"/>
    <w:rsid w:val="3FF58368"/>
    <w:rsid w:val="414DD88C"/>
    <w:rsid w:val="429CD8C2"/>
    <w:rsid w:val="43162A3C"/>
    <w:rsid w:val="43475E68"/>
    <w:rsid w:val="43FE895A"/>
    <w:rsid w:val="44D6AA19"/>
    <w:rsid w:val="45FAD27E"/>
    <w:rsid w:val="477CE691"/>
    <w:rsid w:val="4850F999"/>
    <w:rsid w:val="4888F185"/>
    <w:rsid w:val="4BC6351B"/>
    <w:rsid w:val="4C08A5BE"/>
    <w:rsid w:val="4C2AE7C5"/>
    <w:rsid w:val="4C6E74D9"/>
    <w:rsid w:val="4C7519C6"/>
    <w:rsid w:val="4DBFF179"/>
    <w:rsid w:val="4E194722"/>
    <w:rsid w:val="4F0307A0"/>
    <w:rsid w:val="4FEFD44B"/>
    <w:rsid w:val="5057E512"/>
    <w:rsid w:val="5489CCB3"/>
    <w:rsid w:val="55367135"/>
    <w:rsid w:val="55D6F11B"/>
    <w:rsid w:val="58215AB8"/>
    <w:rsid w:val="5871F9DF"/>
    <w:rsid w:val="5A905508"/>
    <w:rsid w:val="5A921043"/>
    <w:rsid w:val="5B731A0A"/>
    <w:rsid w:val="5CB2A0C2"/>
    <w:rsid w:val="5D35CBC2"/>
    <w:rsid w:val="620FD017"/>
    <w:rsid w:val="62A1DF11"/>
    <w:rsid w:val="64D78591"/>
    <w:rsid w:val="6548FE1A"/>
    <w:rsid w:val="65A932DE"/>
    <w:rsid w:val="65D354EE"/>
    <w:rsid w:val="663090E1"/>
    <w:rsid w:val="667892EB"/>
    <w:rsid w:val="66F1B70A"/>
    <w:rsid w:val="67132915"/>
    <w:rsid w:val="6B26DE84"/>
    <w:rsid w:val="6BC4FEEE"/>
    <w:rsid w:val="6BDD7119"/>
    <w:rsid w:val="6C1BCDE6"/>
    <w:rsid w:val="6CAA6570"/>
    <w:rsid w:val="6DEB26B7"/>
    <w:rsid w:val="6DFC5C51"/>
    <w:rsid w:val="7207756B"/>
    <w:rsid w:val="733EBFDB"/>
    <w:rsid w:val="7361BB14"/>
    <w:rsid w:val="76652D35"/>
    <w:rsid w:val="766A8C83"/>
    <w:rsid w:val="7678F351"/>
    <w:rsid w:val="787EE931"/>
    <w:rsid w:val="78A8B5EF"/>
    <w:rsid w:val="7A579EC5"/>
    <w:rsid w:val="7AC8D51D"/>
    <w:rsid w:val="7B972993"/>
    <w:rsid w:val="7BFFBED9"/>
    <w:rsid w:val="7F8A9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13510"/>
  <w15:chartTrackingRefBased/>
  <w15:docId w15:val="{B7DF0B30-C2F9-FE49-8BCC-EFF64ABA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49"/>
    <w:rPr>
      <w:rFonts w:ascii="Times New Roman" w:eastAsia="Times New Roman" w:hAnsi="Times New Roman" w:cs="Times New Roman"/>
      <w:kern w:val="0"/>
      <w:lang w:eastAsia="en-GB"/>
      <w14:ligatures w14:val="none"/>
    </w:rPr>
  </w:style>
  <w:style w:type="paragraph" w:styleId="Heading1">
    <w:name w:val="heading 1"/>
    <w:basedOn w:val="Normal"/>
    <w:link w:val="Heading1Char"/>
    <w:uiPriority w:val="9"/>
    <w:qFormat/>
    <w:rsid w:val="0069305D"/>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unhideWhenUsed/>
    <w:qFormat/>
    <w:rsid w:val="00FD6AC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05D"/>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69305D"/>
    <w:pPr>
      <w:spacing w:before="100" w:beforeAutospacing="1" w:after="100" w:afterAutospacing="1"/>
    </w:pPr>
  </w:style>
  <w:style w:type="character" w:customStyle="1" w:styleId="Heading1Char">
    <w:name w:val="Heading 1 Char"/>
    <w:basedOn w:val="DefaultParagraphFont"/>
    <w:link w:val="Heading1"/>
    <w:uiPriority w:val="9"/>
    <w:rsid w:val="0069305D"/>
    <w:rPr>
      <w:rFonts w:ascii="Times New Roman" w:eastAsia="Times New Roman" w:hAnsi="Times New Roman" w:cs="Times New Roman"/>
      <w:b/>
      <w:bCs/>
      <w:kern w:val="36"/>
      <w:sz w:val="48"/>
      <w:szCs w:val="48"/>
      <w:lang w:eastAsia="en-GB"/>
      <w14:ligatures w14:val="none"/>
    </w:rPr>
  </w:style>
  <w:style w:type="character" w:customStyle="1" w:styleId="newsdate">
    <w:name w:val="news_date"/>
    <w:basedOn w:val="DefaultParagraphFont"/>
    <w:rsid w:val="0069305D"/>
  </w:style>
  <w:style w:type="character" w:styleId="Hyperlink">
    <w:name w:val="Hyperlink"/>
    <w:basedOn w:val="DefaultParagraphFont"/>
    <w:uiPriority w:val="99"/>
    <w:unhideWhenUsed/>
    <w:rsid w:val="0069305D"/>
    <w:rPr>
      <w:color w:val="0563C1" w:themeColor="hyperlink"/>
      <w:u w:val="single"/>
    </w:rPr>
  </w:style>
  <w:style w:type="character" w:customStyle="1" w:styleId="UnresolvedMention1">
    <w:name w:val="Unresolved Mention1"/>
    <w:basedOn w:val="DefaultParagraphFont"/>
    <w:uiPriority w:val="99"/>
    <w:semiHidden/>
    <w:unhideWhenUsed/>
    <w:rsid w:val="0069305D"/>
    <w:rPr>
      <w:color w:val="605E5C"/>
      <w:shd w:val="clear" w:color="auto" w:fill="E1DFDD"/>
    </w:rPr>
  </w:style>
  <w:style w:type="character" w:customStyle="1" w:styleId="Heading5Char">
    <w:name w:val="Heading 5 Char"/>
    <w:basedOn w:val="DefaultParagraphFont"/>
    <w:link w:val="Heading5"/>
    <w:uiPriority w:val="9"/>
    <w:rsid w:val="00FD6AC2"/>
    <w:rPr>
      <w:rFonts w:asciiTheme="majorHAnsi" w:eastAsiaTheme="majorEastAsia" w:hAnsiTheme="majorHAnsi" w:cstheme="majorBidi"/>
      <w:color w:val="2F5496" w:themeColor="accent1" w:themeShade="BF"/>
      <w:kern w:val="0"/>
      <w:lang w:eastAsia="en-GB"/>
      <w14:ligatures w14:val="none"/>
    </w:rPr>
  </w:style>
  <w:style w:type="character" w:customStyle="1" w:styleId="text-white">
    <w:name w:val="text-white"/>
    <w:basedOn w:val="DefaultParagraphFont"/>
    <w:rsid w:val="00951861"/>
  </w:style>
  <w:style w:type="paragraph" w:styleId="Header">
    <w:name w:val="header"/>
    <w:basedOn w:val="Normal"/>
    <w:link w:val="HeaderChar"/>
    <w:uiPriority w:val="99"/>
    <w:unhideWhenUsed/>
    <w:rsid w:val="00BF6127"/>
    <w:pPr>
      <w:tabs>
        <w:tab w:val="center" w:pos="4680"/>
        <w:tab w:val="right" w:pos="9360"/>
      </w:tabs>
    </w:pPr>
  </w:style>
  <w:style w:type="character" w:customStyle="1" w:styleId="HeaderChar">
    <w:name w:val="Header Char"/>
    <w:basedOn w:val="DefaultParagraphFont"/>
    <w:link w:val="Header"/>
    <w:uiPriority w:val="99"/>
    <w:rsid w:val="00BF6127"/>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BF6127"/>
    <w:pPr>
      <w:tabs>
        <w:tab w:val="center" w:pos="4680"/>
        <w:tab w:val="right" w:pos="9360"/>
      </w:tabs>
    </w:pPr>
  </w:style>
  <w:style w:type="character" w:customStyle="1" w:styleId="FooterChar">
    <w:name w:val="Footer Char"/>
    <w:basedOn w:val="DefaultParagraphFont"/>
    <w:link w:val="Footer"/>
    <w:uiPriority w:val="99"/>
    <w:rsid w:val="00BF6127"/>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225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97">
      <w:bodyDiv w:val="1"/>
      <w:marLeft w:val="0"/>
      <w:marRight w:val="0"/>
      <w:marTop w:val="0"/>
      <w:marBottom w:val="0"/>
      <w:divBdr>
        <w:top w:val="none" w:sz="0" w:space="0" w:color="auto"/>
        <w:left w:val="none" w:sz="0" w:space="0" w:color="auto"/>
        <w:bottom w:val="none" w:sz="0" w:space="0" w:color="auto"/>
        <w:right w:val="none" w:sz="0" w:space="0" w:color="auto"/>
      </w:divBdr>
    </w:div>
    <w:div w:id="64694289">
      <w:bodyDiv w:val="1"/>
      <w:marLeft w:val="0"/>
      <w:marRight w:val="0"/>
      <w:marTop w:val="0"/>
      <w:marBottom w:val="0"/>
      <w:divBdr>
        <w:top w:val="none" w:sz="0" w:space="0" w:color="auto"/>
        <w:left w:val="none" w:sz="0" w:space="0" w:color="auto"/>
        <w:bottom w:val="none" w:sz="0" w:space="0" w:color="auto"/>
        <w:right w:val="none" w:sz="0" w:space="0" w:color="auto"/>
      </w:divBdr>
    </w:div>
    <w:div w:id="67071962">
      <w:bodyDiv w:val="1"/>
      <w:marLeft w:val="0"/>
      <w:marRight w:val="0"/>
      <w:marTop w:val="0"/>
      <w:marBottom w:val="0"/>
      <w:divBdr>
        <w:top w:val="none" w:sz="0" w:space="0" w:color="auto"/>
        <w:left w:val="none" w:sz="0" w:space="0" w:color="auto"/>
        <w:bottom w:val="none" w:sz="0" w:space="0" w:color="auto"/>
        <w:right w:val="none" w:sz="0" w:space="0" w:color="auto"/>
      </w:divBdr>
    </w:div>
    <w:div w:id="75175164">
      <w:bodyDiv w:val="1"/>
      <w:marLeft w:val="0"/>
      <w:marRight w:val="0"/>
      <w:marTop w:val="0"/>
      <w:marBottom w:val="0"/>
      <w:divBdr>
        <w:top w:val="none" w:sz="0" w:space="0" w:color="auto"/>
        <w:left w:val="none" w:sz="0" w:space="0" w:color="auto"/>
        <w:bottom w:val="none" w:sz="0" w:space="0" w:color="auto"/>
        <w:right w:val="none" w:sz="0" w:space="0" w:color="auto"/>
      </w:divBdr>
    </w:div>
    <w:div w:id="114250374">
      <w:bodyDiv w:val="1"/>
      <w:marLeft w:val="0"/>
      <w:marRight w:val="0"/>
      <w:marTop w:val="0"/>
      <w:marBottom w:val="0"/>
      <w:divBdr>
        <w:top w:val="none" w:sz="0" w:space="0" w:color="auto"/>
        <w:left w:val="none" w:sz="0" w:space="0" w:color="auto"/>
        <w:bottom w:val="none" w:sz="0" w:space="0" w:color="auto"/>
        <w:right w:val="none" w:sz="0" w:space="0" w:color="auto"/>
      </w:divBdr>
    </w:div>
    <w:div w:id="115880338">
      <w:bodyDiv w:val="1"/>
      <w:marLeft w:val="0"/>
      <w:marRight w:val="0"/>
      <w:marTop w:val="0"/>
      <w:marBottom w:val="0"/>
      <w:divBdr>
        <w:top w:val="none" w:sz="0" w:space="0" w:color="auto"/>
        <w:left w:val="none" w:sz="0" w:space="0" w:color="auto"/>
        <w:bottom w:val="none" w:sz="0" w:space="0" w:color="auto"/>
        <w:right w:val="none" w:sz="0" w:space="0" w:color="auto"/>
      </w:divBdr>
    </w:div>
    <w:div w:id="139076858">
      <w:bodyDiv w:val="1"/>
      <w:marLeft w:val="0"/>
      <w:marRight w:val="0"/>
      <w:marTop w:val="0"/>
      <w:marBottom w:val="0"/>
      <w:divBdr>
        <w:top w:val="none" w:sz="0" w:space="0" w:color="auto"/>
        <w:left w:val="none" w:sz="0" w:space="0" w:color="auto"/>
        <w:bottom w:val="none" w:sz="0" w:space="0" w:color="auto"/>
        <w:right w:val="none" w:sz="0" w:space="0" w:color="auto"/>
      </w:divBdr>
    </w:div>
    <w:div w:id="147790312">
      <w:bodyDiv w:val="1"/>
      <w:marLeft w:val="0"/>
      <w:marRight w:val="0"/>
      <w:marTop w:val="0"/>
      <w:marBottom w:val="0"/>
      <w:divBdr>
        <w:top w:val="none" w:sz="0" w:space="0" w:color="auto"/>
        <w:left w:val="none" w:sz="0" w:space="0" w:color="auto"/>
        <w:bottom w:val="none" w:sz="0" w:space="0" w:color="auto"/>
        <w:right w:val="none" w:sz="0" w:space="0" w:color="auto"/>
      </w:divBdr>
    </w:div>
    <w:div w:id="184443873">
      <w:bodyDiv w:val="1"/>
      <w:marLeft w:val="0"/>
      <w:marRight w:val="0"/>
      <w:marTop w:val="0"/>
      <w:marBottom w:val="0"/>
      <w:divBdr>
        <w:top w:val="none" w:sz="0" w:space="0" w:color="auto"/>
        <w:left w:val="none" w:sz="0" w:space="0" w:color="auto"/>
        <w:bottom w:val="none" w:sz="0" w:space="0" w:color="auto"/>
        <w:right w:val="none" w:sz="0" w:space="0" w:color="auto"/>
      </w:divBdr>
    </w:div>
    <w:div w:id="204683608">
      <w:bodyDiv w:val="1"/>
      <w:marLeft w:val="0"/>
      <w:marRight w:val="0"/>
      <w:marTop w:val="0"/>
      <w:marBottom w:val="0"/>
      <w:divBdr>
        <w:top w:val="none" w:sz="0" w:space="0" w:color="auto"/>
        <w:left w:val="none" w:sz="0" w:space="0" w:color="auto"/>
        <w:bottom w:val="none" w:sz="0" w:space="0" w:color="auto"/>
        <w:right w:val="none" w:sz="0" w:space="0" w:color="auto"/>
      </w:divBdr>
    </w:div>
    <w:div w:id="221333421">
      <w:bodyDiv w:val="1"/>
      <w:marLeft w:val="0"/>
      <w:marRight w:val="0"/>
      <w:marTop w:val="0"/>
      <w:marBottom w:val="0"/>
      <w:divBdr>
        <w:top w:val="none" w:sz="0" w:space="0" w:color="auto"/>
        <w:left w:val="none" w:sz="0" w:space="0" w:color="auto"/>
        <w:bottom w:val="none" w:sz="0" w:space="0" w:color="auto"/>
        <w:right w:val="none" w:sz="0" w:space="0" w:color="auto"/>
      </w:divBdr>
    </w:div>
    <w:div w:id="285964322">
      <w:bodyDiv w:val="1"/>
      <w:marLeft w:val="0"/>
      <w:marRight w:val="0"/>
      <w:marTop w:val="0"/>
      <w:marBottom w:val="0"/>
      <w:divBdr>
        <w:top w:val="none" w:sz="0" w:space="0" w:color="auto"/>
        <w:left w:val="none" w:sz="0" w:space="0" w:color="auto"/>
        <w:bottom w:val="none" w:sz="0" w:space="0" w:color="auto"/>
        <w:right w:val="none" w:sz="0" w:space="0" w:color="auto"/>
      </w:divBdr>
    </w:div>
    <w:div w:id="289673558">
      <w:bodyDiv w:val="1"/>
      <w:marLeft w:val="0"/>
      <w:marRight w:val="0"/>
      <w:marTop w:val="0"/>
      <w:marBottom w:val="0"/>
      <w:divBdr>
        <w:top w:val="none" w:sz="0" w:space="0" w:color="auto"/>
        <w:left w:val="none" w:sz="0" w:space="0" w:color="auto"/>
        <w:bottom w:val="none" w:sz="0" w:space="0" w:color="auto"/>
        <w:right w:val="none" w:sz="0" w:space="0" w:color="auto"/>
      </w:divBdr>
      <w:divsChild>
        <w:div w:id="1278760009">
          <w:marLeft w:val="0"/>
          <w:marRight w:val="0"/>
          <w:marTop w:val="0"/>
          <w:marBottom w:val="0"/>
          <w:divBdr>
            <w:top w:val="none" w:sz="0" w:space="0" w:color="auto"/>
            <w:left w:val="none" w:sz="0" w:space="0" w:color="auto"/>
            <w:bottom w:val="none" w:sz="0" w:space="0" w:color="auto"/>
            <w:right w:val="none" w:sz="0" w:space="0" w:color="auto"/>
          </w:divBdr>
        </w:div>
      </w:divsChild>
    </w:div>
    <w:div w:id="376587923">
      <w:bodyDiv w:val="1"/>
      <w:marLeft w:val="0"/>
      <w:marRight w:val="0"/>
      <w:marTop w:val="0"/>
      <w:marBottom w:val="0"/>
      <w:divBdr>
        <w:top w:val="none" w:sz="0" w:space="0" w:color="auto"/>
        <w:left w:val="none" w:sz="0" w:space="0" w:color="auto"/>
        <w:bottom w:val="none" w:sz="0" w:space="0" w:color="auto"/>
        <w:right w:val="none" w:sz="0" w:space="0" w:color="auto"/>
      </w:divBdr>
    </w:div>
    <w:div w:id="410279002">
      <w:bodyDiv w:val="1"/>
      <w:marLeft w:val="0"/>
      <w:marRight w:val="0"/>
      <w:marTop w:val="0"/>
      <w:marBottom w:val="0"/>
      <w:divBdr>
        <w:top w:val="none" w:sz="0" w:space="0" w:color="auto"/>
        <w:left w:val="none" w:sz="0" w:space="0" w:color="auto"/>
        <w:bottom w:val="none" w:sz="0" w:space="0" w:color="auto"/>
        <w:right w:val="none" w:sz="0" w:space="0" w:color="auto"/>
      </w:divBdr>
    </w:div>
    <w:div w:id="444278612">
      <w:bodyDiv w:val="1"/>
      <w:marLeft w:val="0"/>
      <w:marRight w:val="0"/>
      <w:marTop w:val="0"/>
      <w:marBottom w:val="0"/>
      <w:divBdr>
        <w:top w:val="none" w:sz="0" w:space="0" w:color="auto"/>
        <w:left w:val="none" w:sz="0" w:space="0" w:color="auto"/>
        <w:bottom w:val="none" w:sz="0" w:space="0" w:color="auto"/>
        <w:right w:val="none" w:sz="0" w:space="0" w:color="auto"/>
      </w:divBdr>
    </w:div>
    <w:div w:id="452092691">
      <w:bodyDiv w:val="1"/>
      <w:marLeft w:val="0"/>
      <w:marRight w:val="0"/>
      <w:marTop w:val="0"/>
      <w:marBottom w:val="0"/>
      <w:divBdr>
        <w:top w:val="none" w:sz="0" w:space="0" w:color="auto"/>
        <w:left w:val="none" w:sz="0" w:space="0" w:color="auto"/>
        <w:bottom w:val="none" w:sz="0" w:space="0" w:color="auto"/>
        <w:right w:val="none" w:sz="0" w:space="0" w:color="auto"/>
      </w:divBdr>
    </w:div>
    <w:div w:id="530649446">
      <w:bodyDiv w:val="1"/>
      <w:marLeft w:val="0"/>
      <w:marRight w:val="0"/>
      <w:marTop w:val="0"/>
      <w:marBottom w:val="0"/>
      <w:divBdr>
        <w:top w:val="none" w:sz="0" w:space="0" w:color="auto"/>
        <w:left w:val="none" w:sz="0" w:space="0" w:color="auto"/>
        <w:bottom w:val="none" w:sz="0" w:space="0" w:color="auto"/>
        <w:right w:val="none" w:sz="0" w:space="0" w:color="auto"/>
      </w:divBdr>
      <w:divsChild>
        <w:div w:id="627859540">
          <w:marLeft w:val="0"/>
          <w:marRight w:val="0"/>
          <w:marTop w:val="0"/>
          <w:marBottom w:val="0"/>
          <w:divBdr>
            <w:top w:val="none" w:sz="0" w:space="0" w:color="auto"/>
            <w:left w:val="none" w:sz="0" w:space="0" w:color="auto"/>
            <w:bottom w:val="none" w:sz="0" w:space="0" w:color="auto"/>
            <w:right w:val="none" w:sz="0" w:space="0" w:color="auto"/>
          </w:divBdr>
        </w:div>
      </w:divsChild>
    </w:div>
    <w:div w:id="540942182">
      <w:bodyDiv w:val="1"/>
      <w:marLeft w:val="0"/>
      <w:marRight w:val="0"/>
      <w:marTop w:val="0"/>
      <w:marBottom w:val="0"/>
      <w:divBdr>
        <w:top w:val="none" w:sz="0" w:space="0" w:color="auto"/>
        <w:left w:val="none" w:sz="0" w:space="0" w:color="auto"/>
        <w:bottom w:val="none" w:sz="0" w:space="0" w:color="auto"/>
        <w:right w:val="none" w:sz="0" w:space="0" w:color="auto"/>
      </w:divBdr>
    </w:div>
    <w:div w:id="546113291">
      <w:bodyDiv w:val="1"/>
      <w:marLeft w:val="0"/>
      <w:marRight w:val="0"/>
      <w:marTop w:val="0"/>
      <w:marBottom w:val="0"/>
      <w:divBdr>
        <w:top w:val="none" w:sz="0" w:space="0" w:color="auto"/>
        <w:left w:val="none" w:sz="0" w:space="0" w:color="auto"/>
        <w:bottom w:val="none" w:sz="0" w:space="0" w:color="auto"/>
        <w:right w:val="none" w:sz="0" w:space="0" w:color="auto"/>
      </w:divBdr>
    </w:div>
    <w:div w:id="578557725">
      <w:bodyDiv w:val="1"/>
      <w:marLeft w:val="0"/>
      <w:marRight w:val="0"/>
      <w:marTop w:val="0"/>
      <w:marBottom w:val="0"/>
      <w:divBdr>
        <w:top w:val="none" w:sz="0" w:space="0" w:color="auto"/>
        <w:left w:val="none" w:sz="0" w:space="0" w:color="auto"/>
        <w:bottom w:val="none" w:sz="0" w:space="0" w:color="auto"/>
        <w:right w:val="none" w:sz="0" w:space="0" w:color="auto"/>
      </w:divBdr>
    </w:div>
    <w:div w:id="662393356">
      <w:bodyDiv w:val="1"/>
      <w:marLeft w:val="0"/>
      <w:marRight w:val="0"/>
      <w:marTop w:val="0"/>
      <w:marBottom w:val="0"/>
      <w:divBdr>
        <w:top w:val="none" w:sz="0" w:space="0" w:color="auto"/>
        <w:left w:val="none" w:sz="0" w:space="0" w:color="auto"/>
        <w:bottom w:val="none" w:sz="0" w:space="0" w:color="auto"/>
        <w:right w:val="none" w:sz="0" w:space="0" w:color="auto"/>
      </w:divBdr>
    </w:div>
    <w:div w:id="663819264">
      <w:bodyDiv w:val="1"/>
      <w:marLeft w:val="0"/>
      <w:marRight w:val="0"/>
      <w:marTop w:val="0"/>
      <w:marBottom w:val="0"/>
      <w:divBdr>
        <w:top w:val="none" w:sz="0" w:space="0" w:color="auto"/>
        <w:left w:val="none" w:sz="0" w:space="0" w:color="auto"/>
        <w:bottom w:val="none" w:sz="0" w:space="0" w:color="auto"/>
        <w:right w:val="none" w:sz="0" w:space="0" w:color="auto"/>
      </w:divBdr>
    </w:div>
    <w:div w:id="682054185">
      <w:bodyDiv w:val="1"/>
      <w:marLeft w:val="0"/>
      <w:marRight w:val="0"/>
      <w:marTop w:val="0"/>
      <w:marBottom w:val="0"/>
      <w:divBdr>
        <w:top w:val="none" w:sz="0" w:space="0" w:color="auto"/>
        <w:left w:val="none" w:sz="0" w:space="0" w:color="auto"/>
        <w:bottom w:val="none" w:sz="0" w:space="0" w:color="auto"/>
        <w:right w:val="none" w:sz="0" w:space="0" w:color="auto"/>
      </w:divBdr>
      <w:divsChild>
        <w:div w:id="1532844353">
          <w:marLeft w:val="0"/>
          <w:marRight w:val="0"/>
          <w:marTop w:val="0"/>
          <w:marBottom w:val="0"/>
          <w:divBdr>
            <w:top w:val="none" w:sz="0" w:space="0" w:color="auto"/>
            <w:left w:val="none" w:sz="0" w:space="0" w:color="auto"/>
            <w:bottom w:val="none" w:sz="0" w:space="0" w:color="auto"/>
            <w:right w:val="none" w:sz="0" w:space="0" w:color="auto"/>
          </w:divBdr>
        </w:div>
      </w:divsChild>
    </w:div>
    <w:div w:id="704405860">
      <w:bodyDiv w:val="1"/>
      <w:marLeft w:val="0"/>
      <w:marRight w:val="0"/>
      <w:marTop w:val="0"/>
      <w:marBottom w:val="0"/>
      <w:divBdr>
        <w:top w:val="none" w:sz="0" w:space="0" w:color="auto"/>
        <w:left w:val="none" w:sz="0" w:space="0" w:color="auto"/>
        <w:bottom w:val="none" w:sz="0" w:space="0" w:color="auto"/>
        <w:right w:val="none" w:sz="0" w:space="0" w:color="auto"/>
      </w:divBdr>
    </w:div>
    <w:div w:id="706099723">
      <w:bodyDiv w:val="1"/>
      <w:marLeft w:val="0"/>
      <w:marRight w:val="0"/>
      <w:marTop w:val="0"/>
      <w:marBottom w:val="0"/>
      <w:divBdr>
        <w:top w:val="none" w:sz="0" w:space="0" w:color="auto"/>
        <w:left w:val="none" w:sz="0" w:space="0" w:color="auto"/>
        <w:bottom w:val="none" w:sz="0" w:space="0" w:color="auto"/>
        <w:right w:val="none" w:sz="0" w:space="0" w:color="auto"/>
      </w:divBdr>
    </w:div>
    <w:div w:id="740564737">
      <w:bodyDiv w:val="1"/>
      <w:marLeft w:val="0"/>
      <w:marRight w:val="0"/>
      <w:marTop w:val="0"/>
      <w:marBottom w:val="0"/>
      <w:divBdr>
        <w:top w:val="none" w:sz="0" w:space="0" w:color="auto"/>
        <w:left w:val="none" w:sz="0" w:space="0" w:color="auto"/>
        <w:bottom w:val="none" w:sz="0" w:space="0" w:color="auto"/>
        <w:right w:val="none" w:sz="0" w:space="0" w:color="auto"/>
      </w:divBdr>
    </w:div>
    <w:div w:id="740717166">
      <w:bodyDiv w:val="1"/>
      <w:marLeft w:val="0"/>
      <w:marRight w:val="0"/>
      <w:marTop w:val="0"/>
      <w:marBottom w:val="0"/>
      <w:divBdr>
        <w:top w:val="none" w:sz="0" w:space="0" w:color="auto"/>
        <w:left w:val="none" w:sz="0" w:space="0" w:color="auto"/>
        <w:bottom w:val="none" w:sz="0" w:space="0" w:color="auto"/>
        <w:right w:val="none" w:sz="0" w:space="0" w:color="auto"/>
      </w:divBdr>
    </w:div>
    <w:div w:id="876045750">
      <w:bodyDiv w:val="1"/>
      <w:marLeft w:val="0"/>
      <w:marRight w:val="0"/>
      <w:marTop w:val="0"/>
      <w:marBottom w:val="0"/>
      <w:divBdr>
        <w:top w:val="none" w:sz="0" w:space="0" w:color="auto"/>
        <w:left w:val="none" w:sz="0" w:space="0" w:color="auto"/>
        <w:bottom w:val="none" w:sz="0" w:space="0" w:color="auto"/>
        <w:right w:val="none" w:sz="0" w:space="0" w:color="auto"/>
      </w:divBdr>
    </w:div>
    <w:div w:id="883060301">
      <w:bodyDiv w:val="1"/>
      <w:marLeft w:val="0"/>
      <w:marRight w:val="0"/>
      <w:marTop w:val="0"/>
      <w:marBottom w:val="0"/>
      <w:divBdr>
        <w:top w:val="none" w:sz="0" w:space="0" w:color="auto"/>
        <w:left w:val="none" w:sz="0" w:space="0" w:color="auto"/>
        <w:bottom w:val="none" w:sz="0" w:space="0" w:color="auto"/>
        <w:right w:val="none" w:sz="0" w:space="0" w:color="auto"/>
      </w:divBdr>
    </w:div>
    <w:div w:id="889731279">
      <w:bodyDiv w:val="1"/>
      <w:marLeft w:val="0"/>
      <w:marRight w:val="0"/>
      <w:marTop w:val="0"/>
      <w:marBottom w:val="0"/>
      <w:divBdr>
        <w:top w:val="none" w:sz="0" w:space="0" w:color="auto"/>
        <w:left w:val="none" w:sz="0" w:space="0" w:color="auto"/>
        <w:bottom w:val="none" w:sz="0" w:space="0" w:color="auto"/>
        <w:right w:val="none" w:sz="0" w:space="0" w:color="auto"/>
      </w:divBdr>
    </w:div>
    <w:div w:id="892304175">
      <w:bodyDiv w:val="1"/>
      <w:marLeft w:val="0"/>
      <w:marRight w:val="0"/>
      <w:marTop w:val="0"/>
      <w:marBottom w:val="0"/>
      <w:divBdr>
        <w:top w:val="none" w:sz="0" w:space="0" w:color="auto"/>
        <w:left w:val="none" w:sz="0" w:space="0" w:color="auto"/>
        <w:bottom w:val="none" w:sz="0" w:space="0" w:color="auto"/>
        <w:right w:val="none" w:sz="0" w:space="0" w:color="auto"/>
      </w:divBdr>
    </w:div>
    <w:div w:id="920793863">
      <w:bodyDiv w:val="1"/>
      <w:marLeft w:val="0"/>
      <w:marRight w:val="0"/>
      <w:marTop w:val="0"/>
      <w:marBottom w:val="0"/>
      <w:divBdr>
        <w:top w:val="none" w:sz="0" w:space="0" w:color="auto"/>
        <w:left w:val="none" w:sz="0" w:space="0" w:color="auto"/>
        <w:bottom w:val="none" w:sz="0" w:space="0" w:color="auto"/>
        <w:right w:val="none" w:sz="0" w:space="0" w:color="auto"/>
      </w:divBdr>
    </w:div>
    <w:div w:id="972128183">
      <w:bodyDiv w:val="1"/>
      <w:marLeft w:val="0"/>
      <w:marRight w:val="0"/>
      <w:marTop w:val="0"/>
      <w:marBottom w:val="0"/>
      <w:divBdr>
        <w:top w:val="none" w:sz="0" w:space="0" w:color="auto"/>
        <w:left w:val="none" w:sz="0" w:space="0" w:color="auto"/>
        <w:bottom w:val="none" w:sz="0" w:space="0" w:color="auto"/>
        <w:right w:val="none" w:sz="0" w:space="0" w:color="auto"/>
      </w:divBdr>
    </w:div>
    <w:div w:id="972516619">
      <w:bodyDiv w:val="1"/>
      <w:marLeft w:val="0"/>
      <w:marRight w:val="0"/>
      <w:marTop w:val="0"/>
      <w:marBottom w:val="0"/>
      <w:divBdr>
        <w:top w:val="none" w:sz="0" w:space="0" w:color="auto"/>
        <w:left w:val="none" w:sz="0" w:space="0" w:color="auto"/>
        <w:bottom w:val="none" w:sz="0" w:space="0" w:color="auto"/>
        <w:right w:val="none" w:sz="0" w:space="0" w:color="auto"/>
      </w:divBdr>
    </w:div>
    <w:div w:id="981734777">
      <w:bodyDiv w:val="1"/>
      <w:marLeft w:val="0"/>
      <w:marRight w:val="0"/>
      <w:marTop w:val="0"/>
      <w:marBottom w:val="0"/>
      <w:divBdr>
        <w:top w:val="none" w:sz="0" w:space="0" w:color="auto"/>
        <w:left w:val="none" w:sz="0" w:space="0" w:color="auto"/>
        <w:bottom w:val="none" w:sz="0" w:space="0" w:color="auto"/>
        <w:right w:val="none" w:sz="0" w:space="0" w:color="auto"/>
      </w:divBdr>
    </w:div>
    <w:div w:id="1058435009">
      <w:bodyDiv w:val="1"/>
      <w:marLeft w:val="0"/>
      <w:marRight w:val="0"/>
      <w:marTop w:val="0"/>
      <w:marBottom w:val="0"/>
      <w:divBdr>
        <w:top w:val="none" w:sz="0" w:space="0" w:color="auto"/>
        <w:left w:val="none" w:sz="0" w:space="0" w:color="auto"/>
        <w:bottom w:val="none" w:sz="0" w:space="0" w:color="auto"/>
        <w:right w:val="none" w:sz="0" w:space="0" w:color="auto"/>
      </w:divBdr>
    </w:div>
    <w:div w:id="1150748164">
      <w:bodyDiv w:val="1"/>
      <w:marLeft w:val="0"/>
      <w:marRight w:val="0"/>
      <w:marTop w:val="0"/>
      <w:marBottom w:val="0"/>
      <w:divBdr>
        <w:top w:val="none" w:sz="0" w:space="0" w:color="auto"/>
        <w:left w:val="none" w:sz="0" w:space="0" w:color="auto"/>
        <w:bottom w:val="none" w:sz="0" w:space="0" w:color="auto"/>
        <w:right w:val="none" w:sz="0" w:space="0" w:color="auto"/>
      </w:divBdr>
    </w:div>
    <w:div w:id="1158155078">
      <w:bodyDiv w:val="1"/>
      <w:marLeft w:val="0"/>
      <w:marRight w:val="0"/>
      <w:marTop w:val="0"/>
      <w:marBottom w:val="0"/>
      <w:divBdr>
        <w:top w:val="none" w:sz="0" w:space="0" w:color="auto"/>
        <w:left w:val="none" w:sz="0" w:space="0" w:color="auto"/>
        <w:bottom w:val="none" w:sz="0" w:space="0" w:color="auto"/>
        <w:right w:val="none" w:sz="0" w:space="0" w:color="auto"/>
      </w:divBdr>
    </w:div>
    <w:div w:id="1176385034">
      <w:bodyDiv w:val="1"/>
      <w:marLeft w:val="0"/>
      <w:marRight w:val="0"/>
      <w:marTop w:val="0"/>
      <w:marBottom w:val="0"/>
      <w:divBdr>
        <w:top w:val="none" w:sz="0" w:space="0" w:color="auto"/>
        <w:left w:val="none" w:sz="0" w:space="0" w:color="auto"/>
        <w:bottom w:val="none" w:sz="0" w:space="0" w:color="auto"/>
        <w:right w:val="none" w:sz="0" w:space="0" w:color="auto"/>
      </w:divBdr>
    </w:div>
    <w:div w:id="1178735942">
      <w:bodyDiv w:val="1"/>
      <w:marLeft w:val="0"/>
      <w:marRight w:val="0"/>
      <w:marTop w:val="0"/>
      <w:marBottom w:val="0"/>
      <w:divBdr>
        <w:top w:val="none" w:sz="0" w:space="0" w:color="auto"/>
        <w:left w:val="none" w:sz="0" w:space="0" w:color="auto"/>
        <w:bottom w:val="none" w:sz="0" w:space="0" w:color="auto"/>
        <w:right w:val="none" w:sz="0" w:space="0" w:color="auto"/>
      </w:divBdr>
    </w:div>
    <w:div w:id="1188908764">
      <w:bodyDiv w:val="1"/>
      <w:marLeft w:val="0"/>
      <w:marRight w:val="0"/>
      <w:marTop w:val="0"/>
      <w:marBottom w:val="0"/>
      <w:divBdr>
        <w:top w:val="none" w:sz="0" w:space="0" w:color="auto"/>
        <w:left w:val="none" w:sz="0" w:space="0" w:color="auto"/>
        <w:bottom w:val="none" w:sz="0" w:space="0" w:color="auto"/>
        <w:right w:val="none" w:sz="0" w:space="0" w:color="auto"/>
      </w:divBdr>
    </w:div>
    <w:div w:id="1250625207">
      <w:bodyDiv w:val="1"/>
      <w:marLeft w:val="0"/>
      <w:marRight w:val="0"/>
      <w:marTop w:val="0"/>
      <w:marBottom w:val="0"/>
      <w:divBdr>
        <w:top w:val="none" w:sz="0" w:space="0" w:color="auto"/>
        <w:left w:val="none" w:sz="0" w:space="0" w:color="auto"/>
        <w:bottom w:val="none" w:sz="0" w:space="0" w:color="auto"/>
        <w:right w:val="none" w:sz="0" w:space="0" w:color="auto"/>
      </w:divBdr>
    </w:div>
    <w:div w:id="1255286579">
      <w:bodyDiv w:val="1"/>
      <w:marLeft w:val="0"/>
      <w:marRight w:val="0"/>
      <w:marTop w:val="0"/>
      <w:marBottom w:val="0"/>
      <w:divBdr>
        <w:top w:val="none" w:sz="0" w:space="0" w:color="auto"/>
        <w:left w:val="none" w:sz="0" w:space="0" w:color="auto"/>
        <w:bottom w:val="none" w:sz="0" w:space="0" w:color="auto"/>
        <w:right w:val="none" w:sz="0" w:space="0" w:color="auto"/>
      </w:divBdr>
    </w:div>
    <w:div w:id="1317954054">
      <w:bodyDiv w:val="1"/>
      <w:marLeft w:val="0"/>
      <w:marRight w:val="0"/>
      <w:marTop w:val="0"/>
      <w:marBottom w:val="0"/>
      <w:divBdr>
        <w:top w:val="none" w:sz="0" w:space="0" w:color="auto"/>
        <w:left w:val="none" w:sz="0" w:space="0" w:color="auto"/>
        <w:bottom w:val="none" w:sz="0" w:space="0" w:color="auto"/>
        <w:right w:val="none" w:sz="0" w:space="0" w:color="auto"/>
      </w:divBdr>
    </w:div>
    <w:div w:id="1318919111">
      <w:bodyDiv w:val="1"/>
      <w:marLeft w:val="0"/>
      <w:marRight w:val="0"/>
      <w:marTop w:val="0"/>
      <w:marBottom w:val="0"/>
      <w:divBdr>
        <w:top w:val="none" w:sz="0" w:space="0" w:color="auto"/>
        <w:left w:val="none" w:sz="0" w:space="0" w:color="auto"/>
        <w:bottom w:val="none" w:sz="0" w:space="0" w:color="auto"/>
        <w:right w:val="none" w:sz="0" w:space="0" w:color="auto"/>
      </w:divBdr>
    </w:div>
    <w:div w:id="1327439304">
      <w:bodyDiv w:val="1"/>
      <w:marLeft w:val="0"/>
      <w:marRight w:val="0"/>
      <w:marTop w:val="0"/>
      <w:marBottom w:val="0"/>
      <w:divBdr>
        <w:top w:val="none" w:sz="0" w:space="0" w:color="auto"/>
        <w:left w:val="none" w:sz="0" w:space="0" w:color="auto"/>
        <w:bottom w:val="none" w:sz="0" w:space="0" w:color="auto"/>
        <w:right w:val="none" w:sz="0" w:space="0" w:color="auto"/>
      </w:divBdr>
    </w:div>
    <w:div w:id="1352875511">
      <w:bodyDiv w:val="1"/>
      <w:marLeft w:val="0"/>
      <w:marRight w:val="0"/>
      <w:marTop w:val="0"/>
      <w:marBottom w:val="0"/>
      <w:divBdr>
        <w:top w:val="none" w:sz="0" w:space="0" w:color="auto"/>
        <w:left w:val="none" w:sz="0" w:space="0" w:color="auto"/>
        <w:bottom w:val="none" w:sz="0" w:space="0" w:color="auto"/>
        <w:right w:val="none" w:sz="0" w:space="0" w:color="auto"/>
      </w:divBdr>
      <w:divsChild>
        <w:div w:id="1472290921">
          <w:marLeft w:val="0"/>
          <w:marRight w:val="0"/>
          <w:marTop w:val="0"/>
          <w:marBottom w:val="0"/>
          <w:divBdr>
            <w:top w:val="none" w:sz="0" w:space="0" w:color="auto"/>
            <w:left w:val="none" w:sz="0" w:space="0" w:color="auto"/>
            <w:bottom w:val="none" w:sz="0" w:space="0" w:color="auto"/>
            <w:right w:val="none" w:sz="0" w:space="0" w:color="auto"/>
          </w:divBdr>
        </w:div>
      </w:divsChild>
    </w:div>
    <w:div w:id="1363288120">
      <w:bodyDiv w:val="1"/>
      <w:marLeft w:val="0"/>
      <w:marRight w:val="0"/>
      <w:marTop w:val="0"/>
      <w:marBottom w:val="0"/>
      <w:divBdr>
        <w:top w:val="none" w:sz="0" w:space="0" w:color="auto"/>
        <w:left w:val="none" w:sz="0" w:space="0" w:color="auto"/>
        <w:bottom w:val="none" w:sz="0" w:space="0" w:color="auto"/>
        <w:right w:val="none" w:sz="0" w:space="0" w:color="auto"/>
      </w:divBdr>
    </w:div>
    <w:div w:id="1403602722">
      <w:bodyDiv w:val="1"/>
      <w:marLeft w:val="0"/>
      <w:marRight w:val="0"/>
      <w:marTop w:val="0"/>
      <w:marBottom w:val="0"/>
      <w:divBdr>
        <w:top w:val="none" w:sz="0" w:space="0" w:color="auto"/>
        <w:left w:val="none" w:sz="0" w:space="0" w:color="auto"/>
        <w:bottom w:val="none" w:sz="0" w:space="0" w:color="auto"/>
        <w:right w:val="none" w:sz="0" w:space="0" w:color="auto"/>
      </w:divBdr>
    </w:div>
    <w:div w:id="1418408363">
      <w:bodyDiv w:val="1"/>
      <w:marLeft w:val="0"/>
      <w:marRight w:val="0"/>
      <w:marTop w:val="0"/>
      <w:marBottom w:val="0"/>
      <w:divBdr>
        <w:top w:val="none" w:sz="0" w:space="0" w:color="auto"/>
        <w:left w:val="none" w:sz="0" w:space="0" w:color="auto"/>
        <w:bottom w:val="none" w:sz="0" w:space="0" w:color="auto"/>
        <w:right w:val="none" w:sz="0" w:space="0" w:color="auto"/>
      </w:divBdr>
    </w:div>
    <w:div w:id="1421831885">
      <w:bodyDiv w:val="1"/>
      <w:marLeft w:val="0"/>
      <w:marRight w:val="0"/>
      <w:marTop w:val="0"/>
      <w:marBottom w:val="0"/>
      <w:divBdr>
        <w:top w:val="none" w:sz="0" w:space="0" w:color="auto"/>
        <w:left w:val="none" w:sz="0" w:space="0" w:color="auto"/>
        <w:bottom w:val="none" w:sz="0" w:space="0" w:color="auto"/>
        <w:right w:val="none" w:sz="0" w:space="0" w:color="auto"/>
      </w:divBdr>
    </w:div>
    <w:div w:id="1422798717">
      <w:bodyDiv w:val="1"/>
      <w:marLeft w:val="0"/>
      <w:marRight w:val="0"/>
      <w:marTop w:val="0"/>
      <w:marBottom w:val="0"/>
      <w:divBdr>
        <w:top w:val="none" w:sz="0" w:space="0" w:color="auto"/>
        <w:left w:val="none" w:sz="0" w:space="0" w:color="auto"/>
        <w:bottom w:val="none" w:sz="0" w:space="0" w:color="auto"/>
        <w:right w:val="none" w:sz="0" w:space="0" w:color="auto"/>
      </w:divBdr>
    </w:div>
    <w:div w:id="1453668104">
      <w:bodyDiv w:val="1"/>
      <w:marLeft w:val="0"/>
      <w:marRight w:val="0"/>
      <w:marTop w:val="0"/>
      <w:marBottom w:val="0"/>
      <w:divBdr>
        <w:top w:val="none" w:sz="0" w:space="0" w:color="auto"/>
        <w:left w:val="none" w:sz="0" w:space="0" w:color="auto"/>
        <w:bottom w:val="none" w:sz="0" w:space="0" w:color="auto"/>
        <w:right w:val="none" w:sz="0" w:space="0" w:color="auto"/>
      </w:divBdr>
    </w:div>
    <w:div w:id="1478959725">
      <w:bodyDiv w:val="1"/>
      <w:marLeft w:val="0"/>
      <w:marRight w:val="0"/>
      <w:marTop w:val="0"/>
      <w:marBottom w:val="0"/>
      <w:divBdr>
        <w:top w:val="none" w:sz="0" w:space="0" w:color="auto"/>
        <w:left w:val="none" w:sz="0" w:space="0" w:color="auto"/>
        <w:bottom w:val="none" w:sz="0" w:space="0" w:color="auto"/>
        <w:right w:val="none" w:sz="0" w:space="0" w:color="auto"/>
      </w:divBdr>
    </w:div>
    <w:div w:id="1497647778">
      <w:bodyDiv w:val="1"/>
      <w:marLeft w:val="0"/>
      <w:marRight w:val="0"/>
      <w:marTop w:val="0"/>
      <w:marBottom w:val="0"/>
      <w:divBdr>
        <w:top w:val="none" w:sz="0" w:space="0" w:color="auto"/>
        <w:left w:val="none" w:sz="0" w:space="0" w:color="auto"/>
        <w:bottom w:val="none" w:sz="0" w:space="0" w:color="auto"/>
        <w:right w:val="none" w:sz="0" w:space="0" w:color="auto"/>
      </w:divBdr>
    </w:div>
    <w:div w:id="1507209363">
      <w:bodyDiv w:val="1"/>
      <w:marLeft w:val="0"/>
      <w:marRight w:val="0"/>
      <w:marTop w:val="0"/>
      <w:marBottom w:val="0"/>
      <w:divBdr>
        <w:top w:val="none" w:sz="0" w:space="0" w:color="auto"/>
        <w:left w:val="none" w:sz="0" w:space="0" w:color="auto"/>
        <w:bottom w:val="none" w:sz="0" w:space="0" w:color="auto"/>
        <w:right w:val="none" w:sz="0" w:space="0" w:color="auto"/>
      </w:divBdr>
    </w:div>
    <w:div w:id="1545680242">
      <w:bodyDiv w:val="1"/>
      <w:marLeft w:val="0"/>
      <w:marRight w:val="0"/>
      <w:marTop w:val="0"/>
      <w:marBottom w:val="0"/>
      <w:divBdr>
        <w:top w:val="none" w:sz="0" w:space="0" w:color="auto"/>
        <w:left w:val="none" w:sz="0" w:space="0" w:color="auto"/>
        <w:bottom w:val="none" w:sz="0" w:space="0" w:color="auto"/>
        <w:right w:val="none" w:sz="0" w:space="0" w:color="auto"/>
      </w:divBdr>
    </w:div>
    <w:div w:id="1567566200">
      <w:bodyDiv w:val="1"/>
      <w:marLeft w:val="0"/>
      <w:marRight w:val="0"/>
      <w:marTop w:val="0"/>
      <w:marBottom w:val="0"/>
      <w:divBdr>
        <w:top w:val="none" w:sz="0" w:space="0" w:color="auto"/>
        <w:left w:val="none" w:sz="0" w:space="0" w:color="auto"/>
        <w:bottom w:val="none" w:sz="0" w:space="0" w:color="auto"/>
        <w:right w:val="none" w:sz="0" w:space="0" w:color="auto"/>
      </w:divBdr>
    </w:div>
    <w:div w:id="1576932941">
      <w:bodyDiv w:val="1"/>
      <w:marLeft w:val="0"/>
      <w:marRight w:val="0"/>
      <w:marTop w:val="0"/>
      <w:marBottom w:val="0"/>
      <w:divBdr>
        <w:top w:val="none" w:sz="0" w:space="0" w:color="auto"/>
        <w:left w:val="none" w:sz="0" w:space="0" w:color="auto"/>
        <w:bottom w:val="none" w:sz="0" w:space="0" w:color="auto"/>
        <w:right w:val="none" w:sz="0" w:space="0" w:color="auto"/>
      </w:divBdr>
    </w:div>
    <w:div w:id="1601378048">
      <w:bodyDiv w:val="1"/>
      <w:marLeft w:val="0"/>
      <w:marRight w:val="0"/>
      <w:marTop w:val="0"/>
      <w:marBottom w:val="0"/>
      <w:divBdr>
        <w:top w:val="none" w:sz="0" w:space="0" w:color="auto"/>
        <w:left w:val="none" w:sz="0" w:space="0" w:color="auto"/>
        <w:bottom w:val="none" w:sz="0" w:space="0" w:color="auto"/>
        <w:right w:val="none" w:sz="0" w:space="0" w:color="auto"/>
      </w:divBdr>
      <w:divsChild>
        <w:div w:id="1410346540">
          <w:marLeft w:val="0"/>
          <w:marRight w:val="0"/>
          <w:marTop w:val="0"/>
          <w:marBottom w:val="0"/>
          <w:divBdr>
            <w:top w:val="none" w:sz="0" w:space="0" w:color="auto"/>
            <w:left w:val="none" w:sz="0" w:space="0" w:color="auto"/>
            <w:bottom w:val="none" w:sz="0" w:space="0" w:color="auto"/>
            <w:right w:val="none" w:sz="0" w:space="0" w:color="auto"/>
          </w:divBdr>
        </w:div>
        <w:div w:id="2071538787">
          <w:marLeft w:val="0"/>
          <w:marRight w:val="0"/>
          <w:marTop w:val="0"/>
          <w:marBottom w:val="0"/>
          <w:divBdr>
            <w:top w:val="none" w:sz="0" w:space="0" w:color="auto"/>
            <w:left w:val="none" w:sz="0" w:space="0" w:color="auto"/>
            <w:bottom w:val="none" w:sz="0" w:space="0" w:color="auto"/>
            <w:right w:val="none" w:sz="0" w:space="0" w:color="auto"/>
          </w:divBdr>
          <w:divsChild>
            <w:div w:id="13789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899">
      <w:bodyDiv w:val="1"/>
      <w:marLeft w:val="0"/>
      <w:marRight w:val="0"/>
      <w:marTop w:val="0"/>
      <w:marBottom w:val="0"/>
      <w:divBdr>
        <w:top w:val="none" w:sz="0" w:space="0" w:color="auto"/>
        <w:left w:val="none" w:sz="0" w:space="0" w:color="auto"/>
        <w:bottom w:val="none" w:sz="0" w:space="0" w:color="auto"/>
        <w:right w:val="none" w:sz="0" w:space="0" w:color="auto"/>
      </w:divBdr>
    </w:div>
    <w:div w:id="1714118273">
      <w:bodyDiv w:val="1"/>
      <w:marLeft w:val="0"/>
      <w:marRight w:val="0"/>
      <w:marTop w:val="0"/>
      <w:marBottom w:val="0"/>
      <w:divBdr>
        <w:top w:val="none" w:sz="0" w:space="0" w:color="auto"/>
        <w:left w:val="none" w:sz="0" w:space="0" w:color="auto"/>
        <w:bottom w:val="none" w:sz="0" w:space="0" w:color="auto"/>
        <w:right w:val="none" w:sz="0" w:space="0" w:color="auto"/>
      </w:divBdr>
    </w:div>
    <w:div w:id="1750735166">
      <w:bodyDiv w:val="1"/>
      <w:marLeft w:val="0"/>
      <w:marRight w:val="0"/>
      <w:marTop w:val="0"/>
      <w:marBottom w:val="0"/>
      <w:divBdr>
        <w:top w:val="none" w:sz="0" w:space="0" w:color="auto"/>
        <w:left w:val="none" w:sz="0" w:space="0" w:color="auto"/>
        <w:bottom w:val="none" w:sz="0" w:space="0" w:color="auto"/>
        <w:right w:val="none" w:sz="0" w:space="0" w:color="auto"/>
      </w:divBdr>
    </w:div>
    <w:div w:id="1751195610">
      <w:bodyDiv w:val="1"/>
      <w:marLeft w:val="0"/>
      <w:marRight w:val="0"/>
      <w:marTop w:val="0"/>
      <w:marBottom w:val="0"/>
      <w:divBdr>
        <w:top w:val="none" w:sz="0" w:space="0" w:color="auto"/>
        <w:left w:val="none" w:sz="0" w:space="0" w:color="auto"/>
        <w:bottom w:val="none" w:sz="0" w:space="0" w:color="auto"/>
        <w:right w:val="none" w:sz="0" w:space="0" w:color="auto"/>
      </w:divBdr>
    </w:div>
    <w:div w:id="1791893861">
      <w:bodyDiv w:val="1"/>
      <w:marLeft w:val="0"/>
      <w:marRight w:val="0"/>
      <w:marTop w:val="0"/>
      <w:marBottom w:val="0"/>
      <w:divBdr>
        <w:top w:val="none" w:sz="0" w:space="0" w:color="auto"/>
        <w:left w:val="none" w:sz="0" w:space="0" w:color="auto"/>
        <w:bottom w:val="none" w:sz="0" w:space="0" w:color="auto"/>
        <w:right w:val="none" w:sz="0" w:space="0" w:color="auto"/>
      </w:divBdr>
    </w:div>
    <w:div w:id="1798913251">
      <w:bodyDiv w:val="1"/>
      <w:marLeft w:val="0"/>
      <w:marRight w:val="0"/>
      <w:marTop w:val="0"/>
      <w:marBottom w:val="0"/>
      <w:divBdr>
        <w:top w:val="none" w:sz="0" w:space="0" w:color="auto"/>
        <w:left w:val="none" w:sz="0" w:space="0" w:color="auto"/>
        <w:bottom w:val="none" w:sz="0" w:space="0" w:color="auto"/>
        <w:right w:val="none" w:sz="0" w:space="0" w:color="auto"/>
      </w:divBdr>
    </w:div>
    <w:div w:id="1850754223">
      <w:bodyDiv w:val="1"/>
      <w:marLeft w:val="0"/>
      <w:marRight w:val="0"/>
      <w:marTop w:val="0"/>
      <w:marBottom w:val="0"/>
      <w:divBdr>
        <w:top w:val="none" w:sz="0" w:space="0" w:color="auto"/>
        <w:left w:val="none" w:sz="0" w:space="0" w:color="auto"/>
        <w:bottom w:val="none" w:sz="0" w:space="0" w:color="auto"/>
        <w:right w:val="none" w:sz="0" w:space="0" w:color="auto"/>
      </w:divBdr>
    </w:div>
    <w:div w:id="1862821879">
      <w:bodyDiv w:val="1"/>
      <w:marLeft w:val="0"/>
      <w:marRight w:val="0"/>
      <w:marTop w:val="0"/>
      <w:marBottom w:val="0"/>
      <w:divBdr>
        <w:top w:val="none" w:sz="0" w:space="0" w:color="auto"/>
        <w:left w:val="none" w:sz="0" w:space="0" w:color="auto"/>
        <w:bottom w:val="none" w:sz="0" w:space="0" w:color="auto"/>
        <w:right w:val="none" w:sz="0" w:space="0" w:color="auto"/>
      </w:divBdr>
    </w:div>
    <w:div w:id="1896895670">
      <w:bodyDiv w:val="1"/>
      <w:marLeft w:val="0"/>
      <w:marRight w:val="0"/>
      <w:marTop w:val="0"/>
      <w:marBottom w:val="0"/>
      <w:divBdr>
        <w:top w:val="none" w:sz="0" w:space="0" w:color="auto"/>
        <w:left w:val="none" w:sz="0" w:space="0" w:color="auto"/>
        <w:bottom w:val="none" w:sz="0" w:space="0" w:color="auto"/>
        <w:right w:val="none" w:sz="0" w:space="0" w:color="auto"/>
      </w:divBdr>
      <w:divsChild>
        <w:div w:id="1540824996">
          <w:marLeft w:val="0"/>
          <w:marRight w:val="0"/>
          <w:marTop w:val="0"/>
          <w:marBottom w:val="0"/>
          <w:divBdr>
            <w:top w:val="none" w:sz="0" w:space="0" w:color="auto"/>
            <w:left w:val="none" w:sz="0" w:space="0" w:color="auto"/>
            <w:bottom w:val="none" w:sz="0" w:space="0" w:color="auto"/>
            <w:right w:val="none" w:sz="0" w:space="0" w:color="auto"/>
          </w:divBdr>
        </w:div>
      </w:divsChild>
    </w:div>
    <w:div w:id="1921787811">
      <w:bodyDiv w:val="1"/>
      <w:marLeft w:val="0"/>
      <w:marRight w:val="0"/>
      <w:marTop w:val="0"/>
      <w:marBottom w:val="0"/>
      <w:divBdr>
        <w:top w:val="none" w:sz="0" w:space="0" w:color="auto"/>
        <w:left w:val="none" w:sz="0" w:space="0" w:color="auto"/>
        <w:bottom w:val="none" w:sz="0" w:space="0" w:color="auto"/>
        <w:right w:val="none" w:sz="0" w:space="0" w:color="auto"/>
      </w:divBdr>
    </w:div>
    <w:div w:id="1950813055">
      <w:bodyDiv w:val="1"/>
      <w:marLeft w:val="0"/>
      <w:marRight w:val="0"/>
      <w:marTop w:val="0"/>
      <w:marBottom w:val="0"/>
      <w:divBdr>
        <w:top w:val="none" w:sz="0" w:space="0" w:color="auto"/>
        <w:left w:val="none" w:sz="0" w:space="0" w:color="auto"/>
        <w:bottom w:val="none" w:sz="0" w:space="0" w:color="auto"/>
        <w:right w:val="none" w:sz="0" w:space="0" w:color="auto"/>
      </w:divBdr>
      <w:divsChild>
        <w:div w:id="90711716">
          <w:marLeft w:val="0"/>
          <w:marRight w:val="0"/>
          <w:marTop w:val="0"/>
          <w:marBottom w:val="0"/>
          <w:divBdr>
            <w:top w:val="none" w:sz="0" w:space="0" w:color="auto"/>
            <w:left w:val="none" w:sz="0" w:space="0" w:color="auto"/>
            <w:bottom w:val="none" w:sz="0" w:space="0" w:color="auto"/>
            <w:right w:val="none" w:sz="0" w:space="0" w:color="auto"/>
          </w:divBdr>
        </w:div>
      </w:divsChild>
    </w:div>
    <w:div w:id="2006123831">
      <w:bodyDiv w:val="1"/>
      <w:marLeft w:val="0"/>
      <w:marRight w:val="0"/>
      <w:marTop w:val="0"/>
      <w:marBottom w:val="0"/>
      <w:divBdr>
        <w:top w:val="none" w:sz="0" w:space="0" w:color="auto"/>
        <w:left w:val="none" w:sz="0" w:space="0" w:color="auto"/>
        <w:bottom w:val="none" w:sz="0" w:space="0" w:color="auto"/>
        <w:right w:val="none" w:sz="0" w:space="0" w:color="auto"/>
      </w:divBdr>
      <w:divsChild>
        <w:div w:id="856624686">
          <w:marLeft w:val="0"/>
          <w:marRight w:val="0"/>
          <w:marTop w:val="0"/>
          <w:marBottom w:val="0"/>
          <w:divBdr>
            <w:top w:val="none" w:sz="0" w:space="0" w:color="auto"/>
            <w:left w:val="none" w:sz="0" w:space="0" w:color="auto"/>
            <w:bottom w:val="none" w:sz="0" w:space="0" w:color="auto"/>
            <w:right w:val="none" w:sz="0" w:space="0" w:color="auto"/>
          </w:divBdr>
        </w:div>
      </w:divsChild>
    </w:div>
    <w:div w:id="2025401794">
      <w:bodyDiv w:val="1"/>
      <w:marLeft w:val="0"/>
      <w:marRight w:val="0"/>
      <w:marTop w:val="0"/>
      <w:marBottom w:val="0"/>
      <w:divBdr>
        <w:top w:val="none" w:sz="0" w:space="0" w:color="auto"/>
        <w:left w:val="none" w:sz="0" w:space="0" w:color="auto"/>
        <w:bottom w:val="none" w:sz="0" w:space="0" w:color="auto"/>
        <w:right w:val="none" w:sz="0" w:space="0" w:color="auto"/>
      </w:divBdr>
    </w:div>
    <w:div w:id="2038971266">
      <w:bodyDiv w:val="1"/>
      <w:marLeft w:val="0"/>
      <w:marRight w:val="0"/>
      <w:marTop w:val="0"/>
      <w:marBottom w:val="0"/>
      <w:divBdr>
        <w:top w:val="none" w:sz="0" w:space="0" w:color="auto"/>
        <w:left w:val="none" w:sz="0" w:space="0" w:color="auto"/>
        <w:bottom w:val="none" w:sz="0" w:space="0" w:color="auto"/>
        <w:right w:val="none" w:sz="0" w:space="0" w:color="auto"/>
      </w:divBdr>
      <w:divsChild>
        <w:div w:id="185750066">
          <w:marLeft w:val="0"/>
          <w:marRight w:val="0"/>
          <w:marTop w:val="0"/>
          <w:marBottom w:val="0"/>
          <w:divBdr>
            <w:top w:val="none" w:sz="0" w:space="0" w:color="auto"/>
            <w:left w:val="none" w:sz="0" w:space="0" w:color="auto"/>
            <w:bottom w:val="none" w:sz="0" w:space="0" w:color="auto"/>
            <w:right w:val="none" w:sz="0" w:space="0" w:color="auto"/>
          </w:divBdr>
        </w:div>
      </w:divsChild>
    </w:div>
    <w:div w:id="2057076729">
      <w:bodyDiv w:val="1"/>
      <w:marLeft w:val="0"/>
      <w:marRight w:val="0"/>
      <w:marTop w:val="0"/>
      <w:marBottom w:val="0"/>
      <w:divBdr>
        <w:top w:val="none" w:sz="0" w:space="0" w:color="auto"/>
        <w:left w:val="none" w:sz="0" w:space="0" w:color="auto"/>
        <w:bottom w:val="none" w:sz="0" w:space="0" w:color="auto"/>
        <w:right w:val="none" w:sz="0" w:space="0" w:color="auto"/>
      </w:divBdr>
    </w:div>
    <w:div w:id="2066101030">
      <w:bodyDiv w:val="1"/>
      <w:marLeft w:val="0"/>
      <w:marRight w:val="0"/>
      <w:marTop w:val="0"/>
      <w:marBottom w:val="0"/>
      <w:divBdr>
        <w:top w:val="none" w:sz="0" w:space="0" w:color="auto"/>
        <w:left w:val="none" w:sz="0" w:space="0" w:color="auto"/>
        <w:bottom w:val="none" w:sz="0" w:space="0" w:color="auto"/>
        <w:right w:val="none" w:sz="0" w:space="0" w:color="auto"/>
      </w:divBdr>
    </w:div>
    <w:div w:id="2120568139">
      <w:bodyDiv w:val="1"/>
      <w:marLeft w:val="0"/>
      <w:marRight w:val="0"/>
      <w:marTop w:val="0"/>
      <w:marBottom w:val="0"/>
      <w:divBdr>
        <w:top w:val="none" w:sz="0" w:space="0" w:color="auto"/>
        <w:left w:val="none" w:sz="0" w:space="0" w:color="auto"/>
        <w:bottom w:val="none" w:sz="0" w:space="0" w:color="auto"/>
        <w:right w:val="none" w:sz="0" w:space="0" w:color="auto"/>
      </w:divBdr>
    </w:div>
    <w:div w:id="2128616234">
      <w:bodyDiv w:val="1"/>
      <w:marLeft w:val="0"/>
      <w:marRight w:val="0"/>
      <w:marTop w:val="0"/>
      <w:marBottom w:val="0"/>
      <w:divBdr>
        <w:top w:val="none" w:sz="0" w:space="0" w:color="auto"/>
        <w:left w:val="none" w:sz="0" w:space="0" w:color="auto"/>
        <w:bottom w:val="none" w:sz="0" w:space="0" w:color="auto"/>
        <w:right w:val="none" w:sz="0" w:space="0" w:color="auto"/>
      </w:divBdr>
    </w:div>
    <w:div w:id="214233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hyperlink" Target="https://nk.gov.az/az/senedler/qerarlar/teyinati-uzre-istifade-edilen-ve-ya-teyinati-uzre-8658" TargetMode="External"/><Relationship Id="rId21" Type="http://schemas.openxmlformats.org/officeDocument/2006/relationships/hyperlink" Target="https://president.az/az/articles/view/68171" TargetMode="External"/><Relationship Id="rId34" Type="http://schemas.openxmlformats.org/officeDocument/2006/relationships/image" Target="media/image14.png"/><Relationship Id="rId42" Type="http://schemas.openxmlformats.org/officeDocument/2006/relationships/image" Target="media/image18.png"/><Relationship Id="rId7" Type="http://schemas.openxmlformats.org/officeDocument/2006/relationships/hyperlink" Target="https://barassociation.az/"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s://nk.gov.az/az/senedler/qerarlar/yol-hereketi-haqqinda-azerbaycan-respublikasinin-q-85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esident.az/az/articles/view/6809#7" TargetMode="Externa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hyperlink" Target="https://nk.gov.az/az/senedler/qerarlar/azerbaycan-respublikasinin-sehersalma-ve-tikinti-m-8650" TargetMode="External"/><Relationship Id="rId40" Type="http://schemas.openxmlformats.org/officeDocument/2006/relationships/image" Target="media/image17.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esident.az/az/articles/view/68165" TargetMode="External"/><Relationship Id="rId23" Type="http://schemas.openxmlformats.org/officeDocument/2006/relationships/hyperlink" Target="https://president.az/az/articles/view/68168" TargetMode="External"/><Relationship Id="rId28" Type="http://schemas.openxmlformats.org/officeDocument/2006/relationships/image" Target="media/image11.png"/><Relationship Id="rId36"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hyperlink" Target="https://president.az/az/articles/view/68167" TargetMode="External"/><Relationship Id="rId31" Type="http://schemas.openxmlformats.org/officeDocument/2006/relationships/hyperlink" Target="https://nk.gov.az/az/senedler/qerarlar/azerbaycan-respublikasinin-aile-mecellesinde-azerb-859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esident.az/az/articles/view/68070"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s://president.az/az/articles/view/68251" TargetMode="External"/><Relationship Id="rId30" Type="http://schemas.openxmlformats.org/officeDocument/2006/relationships/image" Target="media/image12.png"/><Relationship Id="rId35" Type="http://schemas.openxmlformats.org/officeDocument/2006/relationships/hyperlink" Target="https://nk.gov.az/az/senedler/qerarlar/azerbaycan-respublikasi-nazirler-kabinetinin-2007-8646"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facebook.com/barassociation.az" TargetMode="External"/><Relationship Id="rId17" Type="http://schemas.openxmlformats.org/officeDocument/2006/relationships/hyperlink" Target="https://president.az/az/articles/view/68166" TargetMode="External"/><Relationship Id="rId25" Type="http://schemas.openxmlformats.org/officeDocument/2006/relationships/hyperlink" Target="https://president.az/az/articles/view/68172" TargetMode="External"/><Relationship Id="rId33" Type="http://schemas.openxmlformats.org/officeDocument/2006/relationships/hyperlink" Target="https://nk.gov.az/az/senedler/qerarlar/emek-pensiyalarinin-teyin-edilmesi-hesablanmasi-ye-8632" TargetMode="External"/><Relationship Id="rId38" Type="http://schemas.openxmlformats.org/officeDocument/2006/relationships/image" Target="media/image16.png"/><Relationship Id="rId20" Type="http://schemas.openxmlformats.org/officeDocument/2006/relationships/image" Target="media/image7.png"/><Relationship Id="rId41" Type="http://schemas.openxmlformats.org/officeDocument/2006/relationships/hyperlink" Target="https://nk.gov.az/az/senedler/qerarlar/lisenziyalar-ve-icazeler-haqqinda-azerbaycan-respu-8661"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21.png"/><Relationship Id="rId3" Type="http://schemas.openxmlformats.org/officeDocument/2006/relationships/hyperlink" Target="https://t.me/az_vk" TargetMode="External"/><Relationship Id="rId7" Type="http://schemas.openxmlformats.org/officeDocument/2006/relationships/hyperlink" Target="https://twitter.com/AzerbaijaniBar" TargetMode="External"/><Relationship Id="rId2" Type="http://schemas.openxmlformats.org/officeDocument/2006/relationships/image" Target="media/image3.png"/><Relationship Id="rId1" Type="http://schemas.openxmlformats.org/officeDocument/2006/relationships/hyperlink" Target="https://www.facebook.com/barassociation.az" TargetMode="External"/><Relationship Id="rId6" Type="http://schemas.openxmlformats.org/officeDocument/2006/relationships/image" Target="media/image20.png"/><Relationship Id="rId11" Type="http://schemas.openxmlformats.org/officeDocument/2006/relationships/hyperlink" Target="https://barassociation.az" TargetMode="External"/><Relationship Id="rId5" Type="http://schemas.openxmlformats.org/officeDocument/2006/relationships/hyperlink" Target="https://az.linkedin.com/company/azerbaijanibarassociation" TargetMode="External"/><Relationship Id="rId10" Type="http://schemas.openxmlformats.org/officeDocument/2006/relationships/image" Target="media/image22.png"/><Relationship Id="rId4" Type="http://schemas.openxmlformats.org/officeDocument/2006/relationships/image" Target="media/image19.png"/><Relationship Id="rId9" Type="http://schemas.openxmlformats.org/officeDocument/2006/relationships/hyperlink" Target="https://www.instagram.com/azerbaijanibarasso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1391</Words>
  <Characters>7935</Characters>
  <Application>Microsoft Office Word</Application>
  <DocSecurity>0</DocSecurity>
  <Lines>66</Lines>
  <Paragraphs>18</Paragraphs>
  <ScaleCrop>false</ScaleCrop>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rahimli</dc:creator>
  <cp:keywords/>
  <dc:description/>
  <cp:lastModifiedBy>user</cp:lastModifiedBy>
  <cp:revision>4</cp:revision>
  <dcterms:created xsi:type="dcterms:W3CDTF">2025-03-03T07:57:00Z</dcterms:created>
  <dcterms:modified xsi:type="dcterms:W3CDTF">2025-03-03T08:00:00Z</dcterms:modified>
</cp:coreProperties>
</file>